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E3" w:rsidRPr="00BE3761" w:rsidRDefault="00052383" w:rsidP="00052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3761">
        <w:rPr>
          <w:rFonts w:ascii="Times New Roman" w:hAnsi="Times New Roman" w:cs="Times New Roman"/>
          <w:b/>
          <w:sz w:val="24"/>
          <w:szCs w:val="24"/>
        </w:rPr>
        <w:t>Аннотация РП ИЗО 5-7 класс ООО</w:t>
      </w:r>
    </w:p>
    <w:p w:rsidR="00052383" w:rsidRDefault="00052383" w:rsidP="0005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«Изобразительное Искусство»  на уровне основного общего образования разработана в соответствии с требованиями Федерального государственного образовательного стандарта и на основе требований к результатам освоения адаптированной образовательной программы основного общего образования КОГОБУ ЦДОД с учетом основных направлений программ включенных в её структуру.</w:t>
      </w:r>
    </w:p>
    <w:p w:rsidR="00052383" w:rsidRDefault="00052383" w:rsidP="0005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ведётся по линии учебно-методических комплексов</w:t>
      </w:r>
      <w:r w:rsidR="00390150">
        <w:rPr>
          <w:rFonts w:ascii="Times New Roman" w:hAnsi="Times New Roman" w:cs="Times New Roman"/>
          <w:sz w:val="24"/>
          <w:szCs w:val="24"/>
        </w:rPr>
        <w:t>(УМК) по Изобразительному искусству «Изобразительное искусство» под ред.Б.М.Неменского 5-7 класс.</w:t>
      </w:r>
      <w:r w:rsidR="00390150" w:rsidRPr="00390150">
        <w:rPr>
          <w:rFonts w:ascii="Times New Roman" w:hAnsi="Times New Roman" w:cs="Times New Roman"/>
          <w:sz w:val="24"/>
          <w:szCs w:val="24"/>
        </w:rPr>
        <w:t xml:space="preserve"> </w:t>
      </w:r>
      <w:r w:rsidR="00390150">
        <w:rPr>
          <w:rFonts w:ascii="Times New Roman" w:hAnsi="Times New Roman" w:cs="Times New Roman"/>
          <w:sz w:val="24"/>
          <w:szCs w:val="24"/>
        </w:rPr>
        <w:t xml:space="preserve">Программа разработана для обучения лиц с ОВЗ, а так же детей –инвалидов, которые по состоянию здоровья не могут посещать образовательные организации, с учётом особенностей их психофизического развития, индивидуальных возможностей обучающихся и условий индивидуального дистанционного обучения. </w:t>
      </w:r>
    </w:p>
    <w:p w:rsidR="00BE3761" w:rsidRDefault="00BE3761" w:rsidP="0005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классе на изучение курса отводится 1 недельный час, 34 часа в год, в форме групповых занятий.</w:t>
      </w:r>
    </w:p>
    <w:p w:rsidR="00BE3761" w:rsidRPr="00760F69" w:rsidRDefault="00BE3761" w:rsidP="00052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рассчитано на художественную деятельность школьников на уроках в разнообразных формах: изображение на плоскости и в объеме; декоративную и конструктивную работу; восприятие явлений, действительности и произведений искусства(слайдов, репродукции,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-программы); обсуждения работ товарищей; результаты </w:t>
      </w:r>
      <w:r w:rsidRPr="00760F69">
        <w:rPr>
          <w:rFonts w:ascii="Times New Roman" w:hAnsi="Times New Roman" w:cs="Times New Roman"/>
          <w:sz w:val="24"/>
          <w:szCs w:val="24"/>
        </w:rPr>
        <w:t>собственного, коллективного творчества и индивидуальной работы.</w:t>
      </w:r>
    </w:p>
    <w:p w:rsidR="00760F69" w:rsidRPr="00760F69" w:rsidRDefault="00760F69" w:rsidP="00760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b/>
          <w:sz w:val="24"/>
          <w:szCs w:val="24"/>
        </w:rPr>
        <w:t>Аннотация АРП «Технология» НОО 1-4 класс</w:t>
      </w:r>
    </w:p>
    <w:p w:rsidR="00760F69" w:rsidRPr="00760F69" w:rsidRDefault="00760F69" w:rsidP="00760F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F69">
        <w:rPr>
          <w:rFonts w:ascii="Times New Roman" w:eastAsia="Arial Unicode MS" w:hAnsi="Times New Roman" w:cs="Times New Roman"/>
          <w:sz w:val="24"/>
          <w:szCs w:val="24"/>
        </w:rPr>
        <w:t>Адаптированная рабочая программа по учебному предмету «Технология» разработана для 1-4 классов.</w:t>
      </w:r>
      <w:r w:rsidRPr="00760F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0F69" w:rsidRDefault="00760F69" w:rsidP="00760F69">
      <w:pPr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bCs/>
          <w:sz w:val="24"/>
          <w:szCs w:val="24"/>
        </w:rPr>
        <w:t>Рабочая программа учебного предмета «Технология»</w:t>
      </w:r>
      <w:r w:rsidRPr="00760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F69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(утвержден Приказом Минобрнауки России от 6 октября 2009 г. № 373 с последующими изменениями); с учетом примерной программы учебного предмета «Технология», являющейся частью примерной основной образовательной программы начального общего образования (одобренной решением Федерального учебно-методического объединения по общему образованию, протокол заседания от 8 апреля 2015 г. № 1/15), и на основе требований к результатам освоения адаптированной образовательной программы начального общего образования КОГОБУ ЦДОД, с учетом основных направлений программ, включенных в её структуру.</w:t>
      </w:r>
    </w:p>
    <w:p w:rsidR="00493195" w:rsidRPr="00760F69" w:rsidRDefault="00493195" w:rsidP="00760F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ведётся по линии учебно-методических комплексов(УМК) по Технологии «Технология» под ред. Н.И.Роговцева, Н.В.Богданова, Н.В.Добромыслова, М.: «Просвещение» 2012г.  (1-4 класс)</w:t>
      </w:r>
    </w:p>
    <w:p w:rsidR="00760F69" w:rsidRPr="00760F69" w:rsidRDefault="00760F69" w:rsidP="00760F6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0F69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760F69" w:rsidRPr="00760F69" w:rsidRDefault="00760F69" w:rsidP="00760F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F69">
        <w:rPr>
          <w:rFonts w:ascii="Times New Roman" w:hAnsi="Times New Roman" w:cs="Times New Roman"/>
          <w:bCs/>
          <w:sz w:val="24"/>
          <w:szCs w:val="24"/>
        </w:rPr>
        <w:t>-Овладение технологическими знаниями и технико-технологическими умениями.</w:t>
      </w:r>
    </w:p>
    <w:p w:rsidR="00760F69" w:rsidRPr="00760F69" w:rsidRDefault="00760F69" w:rsidP="00760F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F69">
        <w:rPr>
          <w:rFonts w:ascii="Times New Roman" w:hAnsi="Times New Roman" w:cs="Times New Roman"/>
          <w:bCs/>
          <w:sz w:val="24"/>
          <w:szCs w:val="24"/>
        </w:rPr>
        <w:t>-Освоение продуктивной проектной деятельности.</w:t>
      </w:r>
    </w:p>
    <w:p w:rsidR="00760F69" w:rsidRPr="00760F69" w:rsidRDefault="00760F69" w:rsidP="00760F69">
      <w:pPr>
        <w:pStyle w:val="a3"/>
        <w:spacing w:after="0" w:line="276" w:lineRule="auto"/>
        <w:rPr>
          <w:rFonts w:cs="Times New Roman"/>
        </w:rPr>
      </w:pPr>
      <w:r w:rsidRPr="00760F69">
        <w:rPr>
          <w:rFonts w:cs="Times New Roman"/>
        </w:rPr>
        <w:lastRenderedPageBreak/>
        <w:t xml:space="preserve">Задачи: </w:t>
      </w:r>
    </w:p>
    <w:p w:rsidR="00760F69" w:rsidRPr="00760F69" w:rsidRDefault="00760F69" w:rsidP="00760F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760F69" w:rsidRPr="00760F69" w:rsidRDefault="00760F69" w:rsidP="00760F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760F69" w:rsidRPr="00760F69" w:rsidRDefault="00760F69" w:rsidP="00760F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760F69" w:rsidRPr="00760F69" w:rsidRDefault="00760F69" w:rsidP="00760F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760F69" w:rsidRPr="00760F69" w:rsidRDefault="00760F69" w:rsidP="00760F69">
      <w:pPr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760F69" w:rsidRPr="00760F69" w:rsidRDefault="00760F69" w:rsidP="00760F69">
      <w:pPr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760F69" w:rsidRPr="00760F69" w:rsidRDefault="00760F69" w:rsidP="00760F69">
      <w:pPr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760F69" w:rsidRPr="00760F69" w:rsidRDefault="00760F69" w:rsidP="00760F69">
      <w:pPr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760F69" w:rsidRPr="00760F69" w:rsidRDefault="00760F69" w:rsidP="00760F69">
      <w:pPr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760F69" w:rsidRPr="00760F69" w:rsidRDefault="00760F69" w:rsidP="00760F69">
      <w:pPr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760F69" w:rsidRPr="00760F69" w:rsidRDefault="00760F69" w:rsidP="00760F69">
      <w:pPr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760F69" w:rsidRPr="00760F69" w:rsidRDefault="00760F69" w:rsidP="00760F69">
      <w:pPr>
        <w:jc w:val="both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760F69" w:rsidRPr="00760F69" w:rsidRDefault="00760F69" w:rsidP="00760F69">
      <w:pPr>
        <w:pStyle w:val="a3"/>
        <w:spacing w:after="0" w:line="276" w:lineRule="auto"/>
        <w:rPr>
          <w:rFonts w:cs="Times New Roman"/>
        </w:rPr>
      </w:pPr>
    </w:p>
    <w:p w:rsidR="00760F69" w:rsidRPr="00760F69" w:rsidRDefault="00760F69" w:rsidP="00760F69">
      <w:pPr>
        <w:pStyle w:val="a3"/>
        <w:spacing w:after="0" w:line="276" w:lineRule="auto"/>
        <w:rPr>
          <w:rFonts w:cs="Times New Roman"/>
        </w:rPr>
      </w:pPr>
      <w:r w:rsidRPr="00760F69">
        <w:rPr>
          <w:rFonts w:cs="Times New Roman"/>
        </w:rPr>
        <w:t xml:space="preserve">Согласно учебному плану начального общего образования КОГОБУ  ЦДОД на изучение технологии в первом классе отводится 0,5 недельных часа, во втором классе 0,5 недельных </w:t>
      </w:r>
      <w:r w:rsidRPr="00760F69">
        <w:rPr>
          <w:rFonts w:cs="Times New Roman"/>
        </w:rPr>
        <w:lastRenderedPageBreak/>
        <w:t xml:space="preserve">часа, в 3 классе 0,5 недельных часа, в 4 классе 0,5 недельных часа. Количество учебных недель в первом классе – 33, во втором-четвертом – 34. Всего на изучение технологии в начальной̆ школе отведено 68 часов. </w:t>
      </w:r>
    </w:p>
    <w:p w:rsidR="00760F69" w:rsidRPr="00760F69" w:rsidRDefault="00760F69" w:rsidP="00760F69">
      <w:pPr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760F69" w:rsidRPr="00760F69" w:rsidRDefault="00760F69" w:rsidP="00052383">
      <w:pPr>
        <w:rPr>
          <w:rFonts w:ascii="Times New Roman" w:hAnsi="Times New Roman" w:cs="Times New Roman"/>
          <w:sz w:val="24"/>
          <w:szCs w:val="24"/>
        </w:rPr>
      </w:pPr>
    </w:p>
    <w:p w:rsidR="00A55882" w:rsidRPr="00760F69" w:rsidRDefault="00A55882" w:rsidP="00A55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F69">
        <w:rPr>
          <w:rFonts w:ascii="Times New Roman" w:hAnsi="Times New Roman" w:cs="Times New Roman"/>
          <w:b/>
          <w:sz w:val="24"/>
          <w:szCs w:val="24"/>
        </w:rPr>
        <w:t>Аннотация РП «Технология» ООО 5-6 класс</w:t>
      </w:r>
    </w:p>
    <w:p w:rsidR="00A55882" w:rsidRPr="008A47ED" w:rsidRDefault="00A55882" w:rsidP="00A5588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760F69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Программа учебного предмета «Технология» на уровне основного общего образования составлена </w:t>
      </w:r>
      <w:r w:rsidRPr="00760F69">
        <w:rPr>
          <w:rFonts w:ascii="Times New Roman" w:hAnsi="Times New Roman" w:cs="Times New Roman"/>
          <w:color w:val="000000"/>
          <w:sz w:val="24"/>
          <w:szCs w:val="24"/>
          <w:u w:val="single"/>
          <w:lang w:bidi="he-IL"/>
        </w:rPr>
        <w:t>в соответствии</w:t>
      </w:r>
      <w:r w:rsidRPr="00760F69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с</w:t>
      </w:r>
      <w:r w:rsidRPr="007E1ED6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требованиями ФГОС основного общего образования (Приказ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основного общего образования»), </w:t>
      </w:r>
      <w:r w:rsidRPr="007E1ED6">
        <w:rPr>
          <w:rFonts w:ascii="Times New Roman" w:hAnsi="Times New Roman" w:cs="Times New Roman"/>
          <w:color w:val="000000"/>
          <w:sz w:val="24"/>
          <w:szCs w:val="24"/>
          <w:u w:val="single"/>
          <w:lang w:bidi="he-IL"/>
        </w:rPr>
        <w:t>с учетом</w:t>
      </w:r>
      <w:r w:rsidRPr="007E1ED6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примерной программы учебного предмета «Технология», являющейся частью примерной основной образовательной программы основного общего образования (одобренной Федеральным учебно-методическим объединением по общему образованию, протокол заседания от 8 апреля 2015 г. № 1/15), и </w:t>
      </w:r>
      <w:r w:rsidRPr="007E1ED6">
        <w:rPr>
          <w:rFonts w:ascii="Times New Roman" w:hAnsi="Times New Roman" w:cs="Times New Roman"/>
          <w:color w:val="000000"/>
          <w:sz w:val="24"/>
          <w:szCs w:val="24"/>
          <w:u w:val="single"/>
          <w:lang w:bidi="he-IL"/>
        </w:rPr>
        <w:t>на основе требований</w:t>
      </w:r>
      <w:r w:rsidRPr="007E1ED6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к результатам освоения основной образовательной программы основного общего образования КОГОБУ ЦДОД </w:t>
      </w:r>
      <w:r w:rsidRPr="007E1ED6">
        <w:rPr>
          <w:rFonts w:ascii="Times New Roman" w:hAnsi="Times New Roman" w:cs="Times New Roman"/>
          <w:color w:val="000000"/>
          <w:sz w:val="24"/>
          <w:szCs w:val="24"/>
          <w:u w:val="single"/>
          <w:lang w:bidi="he-IL"/>
        </w:rPr>
        <w:t xml:space="preserve">с </w:t>
      </w:r>
      <w:r w:rsidRPr="008A47ED">
        <w:rPr>
          <w:rFonts w:ascii="Times New Roman" w:hAnsi="Times New Roman" w:cs="Times New Roman"/>
          <w:color w:val="000000"/>
          <w:sz w:val="24"/>
          <w:szCs w:val="24"/>
          <w:u w:val="single"/>
          <w:lang w:bidi="he-IL"/>
        </w:rPr>
        <w:t>учетом</w:t>
      </w:r>
      <w:r w:rsidRPr="008A47E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основных направлений программ, включенных в её структуру.</w:t>
      </w:r>
    </w:p>
    <w:p w:rsidR="00A55882" w:rsidRPr="008A47ED" w:rsidRDefault="00A55882" w:rsidP="00A55882">
      <w:pPr>
        <w:rPr>
          <w:rFonts w:ascii="Times New Roman" w:hAnsi="Times New Roman" w:cs="Times New Roman"/>
          <w:sz w:val="24"/>
          <w:szCs w:val="24"/>
        </w:rPr>
      </w:pPr>
      <w:r w:rsidRPr="008A47ED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ведется по </w:t>
      </w:r>
      <w:r w:rsidRPr="008A47ED">
        <w:rPr>
          <w:rFonts w:ascii="Times New Roman" w:hAnsi="Times New Roman" w:cs="Times New Roman"/>
          <w:sz w:val="24"/>
          <w:szCs w:val="24"/>
        </w:rPr>
        <w:t xml:space="preserve">линии учебно-методических комплексов (УМК) по технологии «Просвещение» под ред. В. М. Казакевич, </w:t>
      </w:r>
      <w:r w:rsidR="008A47ED" w:rsidRPr="008A47ED">
        <w:rPr>
          <w:rFonts w:ascii="Times New Roman" w:hAnsi="Times New Roman" w:cs="Times New Roman"/>
          <w:sz w:val="24"/>
          <w:szCs w:val="24"/>
        </w:rPr>
        <w:t>Г.В.Пичугина, Г.Ю.Семёнова 5-9 класс.</w:t>
      </w:r>
    </w:p>
    <w:p w:rsidR="008A47ED" w:rsidRPr="007E1ED6" w:rsidRDefault="008A47ED" w:rsidP="008A47E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ED6">
        <w:rPr>
          <w:rFonts w:ascii="Times New Roman" w:hAnsi="Times New Roman" w:cs="Times New Roman"/>
          <w:sz w:val="24"/>
          <w:szCs w:val="24"/>
        </w:rPr>
        <w:t>Программа разработана для учащихся Кировского областного государственного общеобразовательного бюджетного учреждения «Центр дистанционного образования детей». Особенностью образовательного учреждения является то, что в нем обучаются дети с ОВЗ</w:t>
      </w:r>
      <w:r w:rsidRPr="007E1ED6">
        <w:rPr>
          <w:rStyle w:val="a5"/>
        </w:rPr>
        <w:footnoteReference w:id="1"/>
      </w:r>
      <w:r w:rsidRPr="007E1ED6">
        <w:rPr>
          <w:rFonts w:ascii="Times New Roman" w:hAnsi="Times New Roman" w:cs="Times New Roman"/>
          <w:sz w:val="24"/>
          <w:szCs w:val="24"/>
        </w:rPr>
        <w:t xml:space="preserve">, инвалиды, дети-инвалиды и другие дети, находящиеся на домашнем обучении по общеобразовательным программам. </w:t>
      </w:r>
    </w:p>
    <w:p w:rsidR="008A47ED" w:rsidRPr="00C77391" w:rsidRDefault="008A47ED" w:rsidP="008A47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7ED" w:rsidRPr="00C77391" w:rsidRDefault="008A47ED" w:rsidP="008A47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91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 w:rsidRPr="00C77391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основной образовательной программы основного общего образования КОГОБУ ЦДОД на реализацию программы учебного </w:t>
      </w:r>
      <w:r w:rsidRPr="00C77391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C77391">
        <w:rPr>
          <w:rFonts w:ascii="Times New Roman" w:hAnsi="Times New Roman" w:cs="Times New Roman"/>
          <w:color w:val="000000"/>
          <w:sz w:val="24"/>
          <w:szCs w:val="24"/>
          <w:lang w:bidi="he-IL"/>
        </w:rPr>
        <w:t>«Технология» отводится</w:t>
      </w:r>
      <w:r>
        <w:rPr>
          <w:rFonts w:ascii="Times New Roman" w:hAnsi="Times New Roman" w:cs="Times New Roman"/>
          <w:sz w:val="24"/>
          <w:szCs w:val="24"/>
        </w:rPr>
        <w:t xml:space="preserve"> 34 часа в 5 и 6</w:t>
      </w:r>
      <w:r w:rsidRPr="00C77391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8A47ED" w:rsidRPr="007E1ED6" w:rsidRDefault="008A47ED" w:rsidP="008A47E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E1ED6">
        <w:rPr>
          <w:rFonts w:ascii="Times New Roman" w:hAnsi="Times New Roman" w:cs="Times New Roman"/>
          <w:b/>
          <w:bCs/>
          <w:sz w:val="24"/>
          <w:szCs w:val="24"/>
        </w:rPr>
        <w:t xml:space="preserve">Целью адаптированной образовательной программы является: </w:t>
      </w:r>
      <w:r w:rsidRPr="007E1ED6">
        <w:rPr>
          <w:rFonts w:ascii="Times New Roman" w:hAnsi="Times New Roman" w:cs="Times New Roman"/>
          <w:sz w:val="24"/>
          <w:szCs w:val="24"/>
        </w:rPr>
        <w:t>создание условий для формирования у учащегося базовых навыков самообразования, самоорганизации, самоопределения, самовоспитания, обеспечивающих готовность к освоению содержания основного и полного общего среднего образования, раскрытие интеллектуальных и творческих возможностей личности учащегося через освоение фундаментальных основ начального образования.</w:t>
      </w:r>
    </w:p>
    <w:p w:rsidR="008A47ED" w:rsidRPr="00F611CF" w:rsidRDefault="008A47ED" w:rsidP="008A47ED">
      <w:pPr>
        <w:pStyle w:val="a8"/>
        <w:spacing w:before="0" w:beforeAutospacing="0" w:after="0" w:afterAutospacing="0"/>
      </w:pPr>
      <w:r w:rsidRPr="00F611CF">
        <w:rPr>
          <w:b/>
          <w:bCs/>
        </w:rPr>
        <w:t>Задачи программы</w:t>
      </w:r>
      <w:r w:rsidRPr="00F611CF">
        <w:t>:</w:t>
      </w:r>
    </w:p>
    <w:p w:rsidR="008A47ED" w:rsidRPr="00F611CF" w:rsidRDefault="008A47ED" w:rsidP="008A47ED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F611CF">
        <w:t>Создавать условия для формирования внутренней позиции школьника и адекватной мотивации учебной деятельности.</w:t>
      </w:r>
    </w:p>
    <w:p w:rsidR="008A47ED" w:rsidRPr="00F611CF" w:rsidRDefault="008A47ED" w:rsidP="008A47ED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F611CF">
        <w:t>Обеспечивать условия для сохранения и укрепления здоровья учащихся.</w:t>
      </w:r>
    </w:p>
    <w:p w:rsidR="008A47ED" w:rsidRPr="00F611CF" w:rsidRDefault="008A47ED" w:rsidP="008A47ED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F611CF">
        <w:lastRenderedPageBreak/>
        <w:t>Развивать мелкую моторику, коммуникативные качества личности школьника.</w:t>
      </w:r>
    </w:p>
    <w:p w:rsidR="008A47ED" w:rsidRPr="00F611CF" w:rsidRDefault="008A47ED" w:rsidP="008A47ED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F611CF">
        <w:t xml:space="preserve">Способствовать совершенствованию регулятивных и познавательных учебных действий обучающегося. </w:t>
      </w:r>
    </w:p>
    <w:p w:rsidR="008A47ED" w:rsidRPr="00AB3399" w:rsidRDefault="008A47ED" w:rsidP="008A47ED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AB3399">
        <w:t>Продолжать создание в ОУ</w:t>
      </w:r>
      <w:r w:rsidRPr="00AB3399">
        <w:rPr>
          <w:rStyle w:val="a5"/>
          <w:rFonts w:eastAsia="Arial Unicode MS"/>
        </w:rPr>
        <w:footnoteReference w:id="2"/>
      </w:r>
      <w:r w:rsidRPr="00AB3399">
        <w:t xml:space="preserve"> развивающей предметной среды. </w:t>
      </w:r>
    </w:p>
    <w:p w:rsidR="00A55882" w:rsidRPr="008A47ED" w:rsidRDefault="00A55882" w:rsidP="00052383">
      <w:pPr>
        <w:rPr>
          <w:rFonts w:ascii="Times New Roman" w:hAnsi="Times New Roman" w:cs="Times New Roman"/>
          <w:sz w:val="24"/>
          <w:szCs w:val="24"/>
        </w:rPr>
      </w:pPr>
    </w:p>
    <w:p w:rsidR="00BE3761" w:rsidRDefault="00BE3761" w:rsidP="00BE3761">
      <w:pPr>
        <w:pStyle w:val="a3"/>
        <w:rPr>
          <w:rFonts w:cs="Times New Roman"/>
          <w:sz w:val="28"/>
          <w:szCs w:val="28"/>
        </w:rPr>
      </w:pPr>
    </w:p>
    <w:p w:rsidR="00BE3761" w:rsidRPr="00A55882" w:rsidRDefault="00BE3761" w:rsidP="00A55882">
      <w:pPr>
        <w:pStyle w:val="a3"/>
        <w:jc w:val="center"/>
        <w:rPr>
          <w:rFonts w:cs="Times New Roman"/>
          <w:b/>
        </w:rPr>
      </w:pPr>
      <w:r w:rsidRPr="00A55882">
        <w:rPr>
          <w:rFonts w:cs="Times New Roman"/>
          <w:b/>
        </w:rPr>
        <w:t>Аннотация АРП "Профильный труд"</w:t>
      </w:r>
      <w:r w:rsidR="00A55882" w:rsidRPr="00A55882">
        <w:rPr>
          <w:rFonts w:cs="Times New Roman"/>
          <w:b/>
        </w:rPr>
        <w:t>(«Сельскохозяйственный труд»)</w:t>
      </w:r>
      <w:r w:rsidR="00A55882">
        <w:rPr>
          <w:rFonts w:cs="Times New Roman"/>
          <w:b/>
        </w:rPr>
        <w:t xml:space="preserve"> УО 5-9 класс</w:t>
      </w:r>
    </w:p>
    <w:p w:rsidR="00493195" w:rsidRDefault="00493195" w:rsidP="00BE3761">
      <w:pPr>
        <w:pStyle w:val="a3"/>
        <w:rPr>
          <w:rFonts w:cs="Times New Roman"/>
        </w:rPr>
      </w:pPr>
    </w:p>
    <w:p w:rsidR="00BE3761" w:rsidRPr="00A55882" w:rsidRDefault="00BE3761" w:rsidP="00BE3761">
      <w:pPr>
        <w:pStyle w:val="a3"/>
        <w:rPr>
          <w:rFonts w:cs="Times New Roman"/>
        </w:rPr>
      </w:pPr>
      <w:r w:rsidRPr="00A55882">
        <w:rPr>
          <w:rFonts w:cs="Times New Roman"/>
        </w:rPr>
        <w:t>Адаптированная рабочая программа учебного предмета "Профильный труд"</w:t>
      </w:r>
    </w:p>
    <w:p w:rsidR="00BE3761" w:rsidRPr="00A55882" w:rsidRDefault="00BE3761" w:rsidP="00BE3761">
      <w:pPr>
        <w:pStyle w:val="a3"/>
        <w:jc w:val="both"/>
        <w:rPr>
          <w:rFonts w:cs="Times New Roman"/>
        </w:rPr>
      </w:pPr>
      <w:r w:rsidRPr="00A55882">
        <w:rPr>
          <w:rFonts w:cs="Times New Roman"/>
        </w:rPr>
        <w:t xml:space="preserve">(«Сельскохозяйственный труд») для  обучающихся с умственной отсталостью </w:t>
      </w:r>
      <w:r w:rsidRPr="00A55882">
        <w:rPr>
          <w:rFonts w:cs="Times New Roman"/>
          <w:bCs/>
        </w:rPr>
        <w:t xml:space="preserve">(интеллектуальными нарушениями) </w:t>
      </w:r>
      <w:r w:rsidRPr="00A55882">
        <w:rPr>
          <w:rFonts w:cs="Times New Roman"/>
        </w:rPr>
        <w:t xml:space="preserve">разработана для 5-9  классов. </w:t>
      </w:r>
    </w:p>
    <w:p w:rsidR="00A55882" w:rsidRPr="00A55882" w:rsidRDefault="00A55882" w:rsidP="00A5588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88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сельскохозяйственному труду класса составлена на основе обязательного минимума содержания образования, программы  под редакцией  В. В.  Воронковой по сельскохозяйственному труду (Москва  «Владос» 2001 г.).  </w:t>
      </w:r>
    </w:p>
    <w:p w:rsidR="00A55882" w:rsidRPr="00A55882" w:rsidRDefault="00A55882" w:rsidP="00A558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A55882">
        <w:rPr>
          <w:rFonts w:ascii="Times New Roman" w:eastAsia="Times New Roman" w:hAnsi="Times New Roman" w:cs="Times New Roman"/>
          <w:sz w:val="24"/>
          <w:szCs w:val="24"/>
        </w:rPr>
        <w:t>программы:  Ознакомление обучающихся воспитанников с простейшими работами по выращиванию цветочно-декоративных растений, с условиями содержания и кормления домашней птицы и домашних животных.</w:t>
      </w:r>
    </w:p>
    <w:p w:rsidR="00A55882" w:rsidRPr="00A55882" w:rsidRDefault="00A55882" w:rsidP="00A558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88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558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55882" w:rsidRPr="00A55882" w:rsidRDefault="00A55882" w:rsidP="00A558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882">
        <w:rPr>
          <w:rFonts w:ascii="Times New Roman" w:eastAsia="Times New Roman" w:hAnsi="Times New Roman" w:cs="Times New Roman"/>
          <w:sz w:val="24"/>
          <w:szCs w:val="24"/>
        </w:rPr>
        <w:t>1 Обучить простейшим технико-технологическим знаниям и практическим умениям, которые служат опорой для усвоения учебного материала по сельскохозяйственному труду.</w:t>
      </w:r>
    </w:p>
    <w:p w:rsidR="00A55882" w:rsidRPr="00A55882" w:rsidRDefault="00A55882" w:rsidP="00A558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882">
        <w:rPr>
          <w:rFonts w:ascii="Times New Roman" w:eastAsia="Times New Roman" w:hAnsi="Times New Roman" w:cs="Times New Roman"/>
          <w:sz w:val="24"/>
          <w:szCs w:val="24"/>
        </w:rPr>
        <w:t>2. Обучение умению применять общеобразовательные знания при выполнении трудовых заданий.</w:t>
      </w:r>
    </w:p>
    <w:p w:rsidR="00A55882" w:rsidRPr="00A55882" w:rsidRDefault="00A55882" w:rsidP="00A558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882">
        <w:rPr>
          <w:rFonts w:ascii="Times New Roman" w:eastAsia="Times New Roman" w:hAnsi="Times New Roman" w:cs="Times New Roman"/>
          <w:sz w:val="24"/>
          <w:szCs w:val="24"/>
        </w:rPr>
        <w:t>3. Сформировать организационные умения и привычки, необходимые для продуктивной и безопасной работы.</w:t>
      </w:r>
    </w:p>
    <w:p w:rsidR="00A55882" w:rsidRPr="00A55882" w:rsidRDefault="00A55882" w:rsidP="00A55882">
      <w:pPr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55882">
        <w:rPr>
          <w:rFonts w:ascii="Times New Roman" w:eastAsia="TimesNewRomanPSMT" w:hAnsi="Times New Roman" w:cs="Times New Roman"/>
          <w:color w:val="000000"/>
          <w:sz w:val="24"/>
          <w:szCs w:val="24"/>
        </w:rPr>
        <w:t>Согласно учебному плану для  обучающихся с умственной отсталостью (интеллектуальными нарушениями)  КОГОБУ ЦДОД на изучение предмета «Сельскохозяйственный труд” в 5  классах отводится 2 ч в неделю, в 6 классе – 1 час в неделю,  в 7 классе 2 часа в неделю, в 8 классе – 2 часа в неделю, в 9 классе – 2 часа в неделю. ВСего на изучение предмета отведено 306 часов.</w:t>
      </w:r>
    </w:p>
    <w:p w:rsidR="00BE3761" w:rsidRPr="00A55882" w:rsidRDefault="00BE3761" w:rsidP="00BE3761">
      <w:pPr>
        <w:pStyle w:val="a3"/>
        <w:jc w:val="both"/>
        <w:rPr>
          <w:rFonts w:cs="Times New Roman"/>
        </w:rPr>
      </w:pPr>
    </w:p>
    <w:p w:rsidR="00BE3761" w:rsidRPr="00A55882" w:rsidRDefault="00BE3761" w:rsidP="00BE3761">
      <w:pPr>
        <w:pStyle w:val="a3"/>
        <w:rPr>
          <w:rFonts w:cs="Times New Roman"/>
        </w:rPr>
      </w:pPr>
    </w:p>
    <w:p w:rsidR="00BE3761" w:rsidRPr="00A55882" w:rsidRDefault="00BE3761" w:rsidP="00BE37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3761" w:rsidRPr="00A55882" w:rsidRDefault="00BE3761" w:rsidP="00BE37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3761" w:rsidRPr="00A55882" w:rsidRDefault="00BE3761" w:rsidP="00052383">
      <w:pPr>
        <w:rPr>
          <w:rFonts w:ascii="Times New Roman" w:hAnsi="Times New Roman" w:cs="Times New Roman"/>
          <w:sz w:val="24"/>
          <w:szCs w:val="24"/>
        </w:rPr>
      </w:pPr>
    </w:p>
    <w:sectPr w:rsidR="00BE3761" w:rsidRPr="00A5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5E" w:rsidRDefault="008C725E" w:rsidP="008A47ED">
      <w:pPr>
        <w:spacing w:after="0" w:line="240" w:lineRule="auto"/>
      </w:pPr>
      <w:r>
        <w:separator/>
      </w:r>
    </w:p>
  </w:endnote>
  <w:endnote w:type="continuationSeparator" w:id="0">
    <w:p w:rsidR="008C725E" w:rsidRDefault="008C725E" w:rsidP="008A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</w:font>
  <w:font w:name="TimesNewRomanPSMT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5E" w:rsidRDefault="008C725E" w:rsidP="008A47ED">
      <w:pPr>
        <w:spacing w:after="0" w:line="240" w:lineRule="auto"/>
      </w:pPr>
      <w:r>
        <w:separator/>
      </w:r>
    </w:p>
  </w:footnote>
  <w:footnote w:type="continuationSeparator" w:id="0">
    <w:p w:rsidR="008C725E" w:rsidRDefault="008C725E" w:rsidP="008A47ED">
      <w:pPr>
        <w:spacing w:after="0" w:line="240" w:lineRule="auto"/>
      </w:pPr>
      <w:r>
        <w:continuationSeparator/>
      </w:r>
    </w:p>
  </w:footnote>
  <w:footnote w:id="1">
    <w:p w:rsidR="008A47ED" w:rsidRDefault="008A47ED" w:rsidP="008A47ED">
      <w:pPr>
        <w:pStyle w:val="a6"/>
        <w:spacing w:line="240" w:lineRule="auto"/>
        <w:ind w:firstLine="0"/>
      </w:pPr>
    </w:p>
  </w:footnote>
  <w:footnote w:id="2">
    <w:p w:rsidR="008A47ED" w:rsidRDefault="008A47ED" w:rsidP="00493195">
      <w:pPr>
        <w:pStyle w:val="a6"/>
        <w:spacing w:line="240" w:lineRule="auto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F7231F"/>
    <w:multiLevelType w:val="hybridMultilevel"/>
    <w:tmpl w:val="E3A00630"/>
    <w:lvl w:ilvl="0" w:tplc="88BE821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83"/>
    <w:rsid w:val="00052383"/>
    <w:rsid w:val="00390150"/>
    <w:rsid w:val="00493195"/>
    <w:rsid w:val="00510549"/>
    <w:rsid w:val="00760F69"/>
    <w:rsid w:val="008A47ED"/>
    <w:rsid w:val="008C725E"/>
    <w:rsid w:val="00A55882"/>
    <w:rsid w:val="00BE3761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C49F5-73F4-488A-ADAD-138AF063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3761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E3761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5">
    <w:name w:val="footnote reference"/>
    <w:semiHidden/>
    <w:rsid w:val="008A47ED"/>
    <w:rPr>
      <w:vertAlign w:val="superscript"/>
    </w:rPr>
  </w:style>
  <w:style w:type="paragraph" w:styleId="a6">
    <w:name w:val="footnote text"/>
    <w:aliases w:val="Знак6,F1"/>
    <w:basedOn w:val="a"/>
    <w:link w:val="a7"/>
    <w:semiHidden/>
    <w:rsid w:val="008A47E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semiHidden/>
    <w:rsid w:val="008A47E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rsid w:val="008A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Андрейка</dc:creator>
  <cp:keywords/>
  <dc:description/>
  <cp:lastModifiedBy>МинееваЭЮ</cp:lastModifiedBy>
  <cp:revision>2</cp:revision>
  <dcterms:created xsi:type="dcterms:W3CDTF">2020-08-18T05:35:00Z</dcterms:created>
  <dcterms:modified xsi:type="dcterms:W3CDTF">2020-08-18T05:35:00Z</dcterms:modified>
</cp:coreProperties>
</file>