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E8" w:rsidRPr="00934E16" w:rsidRDefault="00DA2C22">
      <w:pPr>
        <w:jc w:val="center"/>
        <w:rPr>
          <w:rFonts w:cs="Times New Roman"/>
          <w:sz w:val="20"/>
        </w:rPr>
      </w:pPr>
      <w:r w:rsidRPr="00934E16">
        <w:rPr>
          <w:rFonts w:cs="Times New Roman"/>
          <w:sz w:val="20"/>
        </w:rPr>
        <w:t xml:space="preserve">Кировское областное государственное общеобразовательное бюджетное учреждение </w:t>
      </w:r>
      <w:r w:rsidRPr="00934E16">
        <w:rPr>
          <w:rFonts w:cs="Times New Roman"/>
          <w:sz w:val="20"/>
        </w:rPr>
        <w:br w:type="textWrapping" w:clear="all"/>
        <w:t>«Центр дистанционного образования детей» (КОГОБУ ЦДОД)</w:t>
      </w:r>
    </w:p>
    <w:p w:rsidR="008E1BE8" w:rsidRPr="00934E16" w:rsidRDefault="008E1BE8">
      <w:pPr>
        <w:jc w:val="center"/>
        <w:rPr>
          <w:rFonts w:cs="Times New Roman"/>
          <w:b/>
          <w:sz w:val="22"/>
          <w:szCs w:val="28"/>
        </w:rPr>
      </w:pPr>
    </w:p>
    <w:p w:rsidR="008E1BE8" w:rsidRPr="00934E16" w:rsidRDefault="008E1BE8">
      <w:pPr>
        <w:jc w:val="center"/>
        <w:rPr>
          <w:rFonts w:cs="Times New Roman"/>
          <w:b/>
          <w:sz w:val="22"/>
          <w:szCs w:val="28"/>
        </w:rPr>
      </w:pPr>
    </w:p>
    <w:p w:rsidR="008E1BE8" w:rsidRPr="00934E16" w:rsidRDefault="00DA2C22">
      <w:pPr>
        <w:jc w:val="center"/>
        <w:rPr>
          <w:rFonts w:cs="Times New Roman"/>
          <w:b/>
          <w:sz w:val="26"/>
          <w:szCs w:val="26"/>
        </w:rPr>
      </w:pPr>
      <w:r w:rsidRPr="00934E16">
        <w:rPr>
          <w:rFonts w:cs="Times New Roman"/>
          <w:b/>
          <w:sz w:val="26"/>
          <w:szCs w:val="26"/>
        </w:rPr>
        <w:t>ПРИКАЗ</w:t>
      </w:r>
    </w:p>
    <w:p w:rsidR="008E1BE8" w:rsidRPr="00934E16" w:rsidRDefault="00DA2C22">
      <w:pPr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05.12.2024 г.</w:t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</w:r>
      <w:r w:rsidRPr="00934E16">
        <w:rPr>
          <w:rFonts w:cs="Times New Roman"/>
          <w:sz w:val="26"/>
          <w:szCs w:val="26"/>
        </w:rPr>
        <w:tab/>
        <w:t>№ 192</w:t>
      </w:r>
    </w:p>
    <w:p w:rsidR="008E1BE8" w:rsidRPr="00934E16" w:rsidRDefault="00DA2C22">
      <w:pPr>
        <w:jc w:val="center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г. Киров</w:t>
      </w:r>
    </w:p>
    <w:p w:rsidR="008E1BE8" w:rsidRPr="00934E16" w:rsidRDefault="008E1BE8">
      <w:pPr>
        <w:jc w:val="center"/>
        <w:rPr>
          <w:rFonts w:cs="Times New Roman"/>
          <w:sz w:val="26"/>
          <w:szCs w:val="26"/>
        </w:rPr>
      </w:pPr>
    </w:p>
    <w:p w:rsidR="008E1BE8" w:rsidRPr="00934E16" w:rsidRDefault="00DA2C22">
      <w:pPr>
        <w:jc w:val="center"/>
        <w:rPr>
          <w:rFonts w:cs="Times New Roman"/>
          <w:b/>
          <w:sz w:val="26"/>
          <w:szCs w:val="26"/>
        </w:rPr>
      </w:pPr>
      <w:r w:rsidRPr="00934E16">
        <w:rPr>
          <w:rFonts w:cs="Times New Roman"/>
          <w:b/>
          <w:sz w:val="26"/>
          <w:szCs w:val="26"/>
        </w:rPr>
        <w:t>Об организации и проведении итогового собеседования по русскому языку</w:t>
      </w:r>
    </w:p>
    <w:p w:rsidR="008E1BE8" w:rsidRPr="00934E16" w:rsidRDefault="00DA2C22">
      <w:pPr>
        <w:ind w:firstLine="1134"/>
        <w:jc w:val="center"/>
        <w:rPr>
          <w:rFonts w:cs="Times New Roman"/>
          <w:b/>
          <w:sz w:val="26"/>
          <w:szCs w:val="26"/>
        </w:rPr>
      </w:pPr>
      <w:r w:rsidRPr="00934E16">
        <w:rPr>
          <w:rFonts w:cs="Times New Roman"/>
          <w:b/>
          <w:sz w:val="26"/>
          <w:szCs w:val="26"/>
        </w:rPr>
        <w:t>в КОГОБУ ЦДОД в 2024-2025 учебном году</w:t>
      </w:r>
    </w:p>
    <w:p w:rsidR="008E1BE8" w:rsidRPr="00934E16" w:rsidRDefault="008E1BE8">
      <w:pPr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ind w:firstLine="709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На основании Федерального закона «Об образовании в Российской Федерации» от 29.12.2012 г. № 273-ФЗ, Порядка проведения государственной итоговой аттестации по образовательным программам основного общего образования, утверждённого приказом Минпросвещения России и Рособрнадзора от 04.04.2023 г. № 232/551 (зарегистрирован Минюстом России 12.05.2023, регистрационный № 73292), письма Рособрнадзора от 29.10.2024 г. № 04-339 «О направлении рекомендаций по организации и проведению итогового собеседования по русскому языку в 2025 г.», распоряжения Министерства образования Кировской области от 29.11.2023 г. № 1576 «Об утверждении порядка проведения и проверки итогового собеседования по русскому языку»</w:t>
      </w:r>
    </w:p>
    <w:p w:rsidR="008E1BE8" w:rsidRPr="00934E16" w:rsidRDefault="00DA2C22">
      <w:pPr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ПРИКАЗЫВАЮ:</w:t>
      </w:r>
    </w:p>
    <w:p w:rsidR="008E1BE8" w:rsidRPr="00934E16" w:rsidRDefault="008E1BE8">
      <w:pPr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Организовать проведение итогового устного собеседования по русскому языку как допуск к государственной итоговой аттестации 12 февраля 2025 года учащимся 9 классов, оканчивающими основное общее образование, согласно заявлениям обучающихся или их законных представителей и рекомендациям ПМПК.</w:t>
      </w:r>
    </w:p>
    <w:p w:rsidR="0086205B" w:rsidRPr="00934E16" w:rsidRDefault="0086205B" w:rsidP="0086205B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Назначить ответственным организатором по проведению итогового собеседования по русскому учителя Бабаева Т.Б.</w:t>
      </w: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Определить аудитории для проведения итогового собеседования по русскому языку в количестве восьми:</w:t>
      </w:r>
    </w:p>
    <w:p w:rsidR="008E1BE8" w:rsidRPr="00934E16" w:rsidRDefault="00DA2C22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- «Аудитория № 201»</w:t>
      </w:r>
      <w:r w:rsidR="0086205B" w:rsidRPr="00934E16">
        <w:rPr>
          <w:rFonts w:cs="Times New Roman"/>
          <w:sz w:val="26"/>
          <w:szCs w:val="26"/>
        </w:rPr>
        <w:t xml:space="preserve"> - аудитория для проведения</w:t>
      </w:r>
      <w:r w:rsidRPr="00934E16">
        <w:rPr>
          <w:rFonts w:cs="Times New Roman"/>
          <w:sz w:val="26"/>
          <w:szCs w:val="26"/>
        </w:rPr>
        <w:t>;</w:t>
      </w:r>
    </w:p>
    <w:p w:rsidR="00934E16" w:rsidRDefault="00DA2C22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- «Аудитория № 202»</w:t>
      </w:r>
      <w:r w:rsidR="0086205B" w:rsidRPr="00934E16">
        <w:rPr>
          <w:rFonts w:cs="Times New Roman"/>
          <w:sz w:val="26"/>
          <w:szCs w:val="26"/>
        </w:rPr>
        <w:t xml:space="preserve"> - аудитория для проведения;</w:t>
      </w:r>
    </w:p>
    <w:p w:rsidR="008E1BE8" w:rsidRPr="00934E16" w:rsidRDefault="00934E16">
      <w:pPr>
        <w:shd w:val="clear" w:color="auto" w:fill="FFFFFF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bookmarkStart w:id="0" w:name="_GoBack"/>
      <w:bookmarkEnd w:id="0"/>
      <w:r w:rsidR="00DA2C22" w:rsidRPr="00934E16">
        <w:rPr>
          <w:rFonts w:cs="Times New Roman"/>
          <w:sz w:val="26"/>
          <w:szCs w:val="26"/>
        </w:rPr>
        <w:t>«Аудитория № 203»</w:t>
      </w:r>
      <w:r w:rsidR="0086205B" w:rsidRPr="00934E16">
        <w:rPr>
          <w:rFonts w:cs="Times New Roman"/>
          <w:sz w:val="26"/>
          <w:szCs w:val="26"/>
        </w:rPr>
        <w:t xml:space="preserve"> - аудитория для проведения;</w:t>
      </w:r>
    </w:p>
    <w:p w:rsidR="008E1BE8" w:rsidRPr="00934E16" w:rsidRDefault="0086205B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- «Аудитория № 204»</w:t>
      </w:r>
      <w:r w:rsidRPr="00934E16">
        <w:rPr>
          <w:rFonts w:cs="Times New Roman"/>
          <w:sz w:val="26"/>
          <w:szCs w:val="26"/>
        </w:rPr>
        <w:t xml:space="preserve"> - аудитория для проведения;</w:t>
      </w:r>
    </w:p>
    <w:p w:rsidR="008E1BE8" w:rsidRPr="00934E16" w:rsidRDefault="0086205B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- «Аудитория № 208»</w:t>
      </w:r>
      <w:r w:rsidRPr="00934E16">
        <w:rPr>
          <w:rFonts w:cs="Times New Roman"/>
          <w:sz w:val="26"/>
          <w:szCs w:val="26"/>
        </w:rPr>
        <w:t xml:space="preserve"> - аудитория для проведения;</w:t>
      </w:r>
    </w:p>
    <w:p w:rsidR="008E1BE8" w:rsidRPr="00934E16" w:rsidRDefault="0086205B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- «Аудитория № 209»</w:t>
      </w:r>
      <w:r w:rsidRPr="00934E16">
        <w:rPr>
          <w:rFonts w:cs="Times New Roman"/>
          <w:sz w:val="26"/>
          <w:szCs w:val="26"/>
        </w:rPr>
        <w:t xml:space="preserve"> - аудитория для проведения;</w:t>
      </w:r>
    </w:p>
    <w:p w:rsidR="008E1BE8" w:rsidRPr="00934E16" w:rsidRDefault="0086205B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- «Рекреация» </w:t>
      </w:r>
      <w:r w:rsidRPr="00934E16">
        <w:rPr>
          <w:rFonts w:cs="Times New Roman"/>
          <w:sz w:val="26"/>
          <w:szCs w:val="26"/>
        </w:rPr>
        <w:t xml:space="preserve"> - аудитория для </w:t>
      </w:r>
      <w:r w:rsidRPr="00934E16">
        <w:rPr>
          <w:rFonts w:cs="Times New Roman"/>
          <w:sz w:val="26"/>
          <w:szCs w:val="26"/>
        </w:rPr>
        <w:t>ожидания</w:t>
      </w:r>
      <w:r w:rsidRPr="00934E16">
        <w:rPr>
          <w:rFonts w:cs="Times New Roman"/>
          <w:sz w:val="26"/>
          <w:szCs w:val="26"/>
        </w:rPr>
        <w:t>;</w:t>
      </w:r>
    </w:p>
    <w:p w:rsidR="0086205B" w:rsidRPr="00934E16" w:rsidRDefault="0086205B" w:rsidP="0086205B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- «Библиотека» </w:t>
      </w:r>
      <w:r w:rsidRPr="00934E16">
        <w:rPr>
          <w:rFonts w:cs="Times New Roman"/>
          <w:sz w:val="26"/>
          <w:szCs w:val="26"/>
        </w:rPr>
        <w:t>- аудитория для ожидания</w:t>
      </w:r>
      <w:r w:rsidRPr="00934E16">
        <w:rPr>
          <w:rFonts w:cs="Times New Roman"/>
          <w:sz w:val="26"/>
          <w:szCs w:val="26"/>
        </w:rPr>
        <w:t>.</w:t>
      </w:r>
    </w:p>
    <w:p w:rsidR="008E1BE8" w:rsidRPr="00934E16" w:rsidRDefault="008E1BE8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Назначить членов единой комиссии, организаторов-собеседников и экспертов, участвующих в организации и проверке итогового собеседования согласно Приложению 1.</w:t>
      </w:r>
    </w:p>
    <w:p w:rsidR="0086205B" w:rsidRPr="00934E16" w:rsidRDefault="0086205B" w:rsidP="0086205B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Определить начало мероприятия в 9.00, далее – по индивидуальному графику согласно Приложению 2.</w:t>
      </w:r>
    </w:p>
    <w:p w:rsidR="0086205B" w:rsidRPr="00934E16" w:rsidRDefault="0086205B" w:rsidP="0086205B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Назначить техническим специалистом Фофанова Дениса Викторовича, инженера-электроника.</w:t>
      </w:r>
    </w:p>
    <w:p w:rsidR="0086205B" w:rsidRPr="00934E16" w:rsidRDefault="0086205B" w:rsidP="0086205B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lastRenderedPageBreak/>
        <w:t xml:space="preserve">Ответственному организатору </w:t>
      </w:r>
      <w:r w:rsidRPr="00934E16">
        <w:rPr>
          <w:rFonts w:cs="Times New Roman"/>
          <w:sz w:val="26"/>
          <w:szCs w:val="26"/>
        </w:rPr>
        <w:t>Бабаеву Т.Б.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организовать мероприятие для обучающихся с ОВЗ с учётом рекомендаций ПМПК, предъявленных участниками; для детей-инвалидов, инвалидов на основании указаний, изложенных</w:t>
      </w:r>
      <w:r w:rsidRPr="00934E16">
        <w:rPr>
          <w:rFonts w:cs="Times New Roman"/>
          <w:sz w:val="26"/>
          <w:szCs w:val="26"/>
        </w:rPr>
        <w:t xml:space="preserve"> в подпункте 6.5 пункта 6 Рекомендаций Рособрнадзора, в случае предъявления </w:t>
      </w:r>
      <w:r w:rsidRPr="00934E16">
        <w:rPr>
          <w:rFonts w:eastAsia="Calibri" w:cs="Times New Roman"/>
          <w:color w:val="000000"/>
          <w:sz w:val="26"/>
          <w:szCs w:val="26"/>
        </w:rPr>
        <w:t>копии</w:t>
      </w:r>
      <w:r w:rsidRPr="00934E16">
        <w:rPr>
          <w:rFonts w:cs="Times New Roman"/>
          <w:sz w:val="26"/>
          <w:szCs w:val="26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934E16">
        <w:rPr>
          <w:rFonts w:eastAsia="Calibri" w:cs="Times New Roman"/>
          <w:color w:val="000000"/>
          <w:sz w:val="26"/>
          <w:szCs w:val="26"/>
        </w:rPr>
        <w:t>;</w:t>
      </w:r>
    </w:p>
    <w:p w:rsidR="00C44A7C" w:rsidRPr="00934E16" w:rsidRDefault="00DA2C22" w:rsidP="00C44A7C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под подпись проинформировать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а также изложенном в Рекомендациях Рособрнадзора; </w:t>
      </w:r>
    </w:p>
    <w:p w:rsidR="00C44A7C" w:rsidRPr="00934E16" w:rsidRDefault="00C44A7C" w:rsidP="00C44A7C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разработать и передать классным руководителям Памятку</w:t>
      </w:r>
      <w:r w:rsidRPr="00934E16">
        <w:rPr>
          <w:rFonts w:cs="Times New Roman"/>
          <w:sz w:val="26"/>
          <w:szCs w:val="26"/>
        </w:rPr>
        <w:t xml:space="preserve"> о порядке проведения итогового собеседования по русскому языку для ознакомления обучающихся и их родителей (законных представителей)</w:t>
      </w:r>
      <w:r w:rsidRPr="00934E16">
        <w:rPr>
          <w:rFonts w:cs="Times New Roman"/>
          <w:sz w:val="26"/>
          <w:szCs w:val="26"/>
        </w:rPr>
        <w:t xml:space="preserve"> </w:t>
      </w:r>
      <w:r w:rsidRPr="00934E16">
        <w:rPr>
          <w:rFonts w:cs="Times New Roman"/>
          <w:sz w:val="26"/>
          <w:szCs w:val="26"/>
        </w:rPr>
        <w:t>в 2024-2025 учебном году</w:t>
      </w:r>
      <w:r w:rsidRPr="00934E16">
        <w:rPr>
          <w:rFonts w:cs="Times New Roman"/>
          <w:sz w:val="26"/>
          <w:szCs w:val="26"/>
        </w:rPr>
        <w:t xml:space="preserve"> (Приложение 3);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обеспечить </w:t>
      </w:r>
      <w:r w:rsidR="00FF7F38" w:rsidRPr="00934E16">
        <w:rPr>
          <w:rFonts w:cs="Times New Roman"/>
          <w:sz w:val="26"/>
          <w:szCs w:val="26"/>
        </w:rPr>
        <w:t>организацию п</w:t>
      </w:r>
      <w:r w:rsidRPr="00934E16">
        <w:rPr>
          <w:rFonts w:cs="Times New Roman"/>
          <w:sz w:val="26"/>
          <w:szCs w:val="26"/>
        </w:rPr>
        <w:t>ередвижени</w:t>
      </w:r>
      <w:r w:rsidR="00FF7F38" w:rsidRPr="00934E16">
        <w:rPr>
          <w:rFonts w:cs="Times New Roman"/>
          <w:sz w:val="26"/>
          <w:szCs w:val="26"/>
        </w:rPr>
        <w:t>я</w:t>
      </w:r>
      <w:r w:rsidRPr="00934E16">
        <w:rPr>
          <w:rFonts w:cs="Times New Roman"/>
          <w:sz w:val="26"/>
          <w:szCs w:val="26"/>
        </w:rPr>
        <w:t xml:space="preserve">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собеседовании;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получить</w:t>
      </w:r>
      <w:r w:rsidR="00FF7F38" w:rsidRPr="00934E16">
        <w:rPr>
          <w:rFonts w:cs="Times New Roman"/>
          <w:sz w:val="26"/>
          <w:szCs w:val="26"/>
        </w:rPr>
        <w:t xml:space="preserve"> </w:t>
      </w:r>
      <w:r w:rsidR="00FF7F38" w:rsidRPr="00934E16">
        <w:rPr>
          <w:rFonts w:cs="Times New Roman"/>
          <w:sz w:val="26"/>
          <w:szCs w:val="26"/>
        </w:rPr>
        <w:t>(при необходимости скорректировать)</w:t>
      </w:r>
      <w:r w:rsidRPr="00934E16">
        <w:rPr>
          <w:rFonts w:cs="Times New Roman"/>
          <w:sz w:val="26"/>
          <w:szCs w:val="26"/>
        </w:rPr>
        <w:t xml:space="preserve"> списки участников итогового собеседования от РЦОИ, ведомости учета проведения итогового собеседования в аудитории, протоколы экспертов по оцениванию участников итогового собеседования, специализированную форму для внесения информации из протоколов экспертов по оцениванию ответов участников итогового собеседования;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распределить участников итогового собеседования по аудиториям проведения итогового собеседования, заполнить в списке участников итогового собеседования поле «Аудитория»;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не позднее чем за один день до проведения итогового собеседования вместе с техническим специалистом получить с сайта Федерального государственного бюджетного научного учреждения «Федеральный институт педагогических измерений» по адресу: </w:t>
      </w:r>
      <w:hyperlink r:id="rId7" w:history="1">
        <w:r w:rsidRPr="00934E16">
          <w:rPr>
            <w:rStyle w:val="af1"/>
            <w:rFonts w:cs="Times New Roman"/>
            <w:sz w:val="26"/>
            <w:szCs w:val="26"/>
            <w:lang w:val="en-US"/>
          </w:rPr>
          <w:t>http</w:t>
        </w:r>
        <w:r w:rsidRPr="00934E16">
          <w:rPr>
            <w:rStyle w:val="af1"/>
            <w:rFonts w:cs="Times New Roman"/>
            <w:sz w:val="26"/>
            <w:szCs w:val="26"/>
          </w:rPr>
          <w:t>://</w:t>
        </w:r>
        <w:r w:rsidRPr="00934E16">
          <w:rPr>
            <w:rStyle w:val="af1"/>
            <w:rFonts w:cs="Times New Roman"/>
            <w:sz w:val="26"/>
            <w:szCs w:val="26"/>
            <w:lang w:val="en-US"/>
          </w:rPr>
          <w:t>fipi</w:t>
        </w:r>
        <w:r w:rsidRPr="00934E16">
          <w:rPr>
            <w:rStyle w:val="af1"/>
            <w:rFonts w:cs="Times New Roman"/>
            <w:sz w:val="26"/>
            <w:szCs w:val="26"/>
          </w:rPr>
          <w:t>.</w:t>
        </w:r>
        <w:r w:rsidRPr="00934E16">
          <w:rPr>
            <w:rStyle w:val="af1"/>
            <w:rFonts w:cs="Times New Roman"/>
            <w:sz w:val="26"/>
            <w:szCs w:val="26"/>
            <w:lang w:val="en-US"/>
          </w:rPr>
          <w:t>ru</w:t>
        </w:r>
      </w:hyperlink>
      <w:r w:rsidRPr="00934E16">
        <w:rPr>
          <w:rFonts w:cs="Times New Roman"/>
          <w:sz w:val="26"/>
          <w:szCs w:val="26"/>
        </w:rPr>
        <w:t xml:space="preserve"> и растиражировать в необходимом количестве критерии оценивания для экспертов;</w:t>
      </w:r>
    </w:p>
    <w:p w:rsidR="008E1BE8" w:rsidRPr="00934E16" w:rsidRDefault="00DA2C22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используя ведомости учета проведения итогового собеседования в аудитории и протоколы экспертов, внести в специализированную форму при помощи программного обеспечения соответствующую информацию для каждого участника итогового собеседования;</w:t>
      </w:r>
    </w:p>
    <w:p w:rsidR="008E1BE8" w:rsidRPr="00934E16" w:rsidRDefault="00FF7F38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обеспечить</w:t>
      </w:r>
      <w:r w:rsidR="00DA2C22" w:rsidRPr="00934E16">
        <w:rPr>
          <w:rFonts w:eastAsia="Calibri" w:cs="Times New Roman"/>
          <w:color w:val="000000"/>
          <w:sz w:val="26"/>
          <w:szCs w:val="26"/>
        </w:rPr>
        <w:t xml:space="preserve"> безопасное хранение копий материалов итогового собеседования не менее 6 месяцев с даты проведения итогового собеседования;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уведомить участников, в случае получения неудовлетворительного результата («незачёт») о праве пересдать итоговое собеседование в текущем учебном году, но не более двух раз и только в дополнительные сроки – 12 марта и 21 апреля 2025 года.</w:t>
      </w:r>
    </w:p>
    <w:p w:rsidR="0086205B" w:rsidRPr="00934E16" w:rsidRDefault="0086205B" w:rsidP="0086205B">
      <w:pPr>
        <w:jc w:val="both"/>
        <w:rPr>
          <w:rFonts w:eastAsia="Calibri" w:cs="Times New Roman"/>
          <w:color w:val="000000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Членам комиссии, организаторам-собеседникам и экспертам, участвующим в проверке итогового собеседования: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провести мероприятие в соответствии с нормативными документами, в т.ч. для обучающихся с ОВЗ с учётом рекомендаций ПМПК, предъявленных участниками; для детей-инвалидов, инвалидов на основании указаний, изложенных в подпункте 6.5 пункта 6 Рекомендаций Рособрнадзора, в случае предъявления копии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выдать КИМы участнику итогового собеседования;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lastRenderedPageBreak/>
        <w:t>зафиксировать время выполнения каждого задания КИМ итогового собеседования, следить за соблюдением времени, отведенного на подготовку ответа;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зафиксировать общее время, отведенное на проведение итогового собеседования для каждого участника (время может быть скорректировано с учетом индивидуальных потребностей участников итогового собеседования);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следить за тем, чтобы участник итогового собеседования произнес под аудиозапись свою фамилию, имя, отчество, номер варианта прежде, чем приступит к ответу;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следить за тем, чтобы участник итогового собеседования произнес номер задания перед ответом на каждое из заданий;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во время проведения итогового собеседования обеспечить ведение аудиозаписи ответов участников итогового собеседования (потоковой для очных и дистанционных участников);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сохранить записи ответов участников итогового собеседования с указанием даты проведения итогового собеседования, номера аудитории, кода образовательной организации;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применять первую или вторую схему проверки ответов участников итогового собеседования по согласованию между экзаменатором-собеседником и экспертом (пункт 7.2 рекомендаций Рособрнадзора);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провести оценивание ответов участников итогового собеседования исходя из выбранной схемы согласно п. 7.2. рекомендаций Рособрнадзора;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занести сведения в протокол оценивания ответов участников итогового собеседования и передать ответственному организатору;</w:t>
      </w:r>
    </w:p>
    <w:p w:rsidR="008E1BE8" w:rsidRPr="00934E16" w:rsidRDefault="00DA2C22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завершить проверку и оценивание ответов участников итогового собеседования комиссией не позднее чем через пять календарных дней с даты проведения итогового собеседования.</w:t>
      </w:r>
    </w:p>
    <w:p w:rsidR="008E1BE8" w:rsidRPr="00934E16" w:rsidRDefault="008E1BE8">
      <w:pPr>
        <w:shd w:val="clear" w:color="auto" w:fill="FFFFFF"/>
        <w:jc w:val="both"/>
        <w:rPr>
          <w:rFonts w:cs="Times New Roman"/>
          <w:sz w:val="26"/>
          <w:szCs w:val="26"/>
        </w:rPr>
      </w:pPr>
    </w:p>
    <w:p w:rsidR="0086205B" w:rsidRPr="00934E16" w:rsidRDefault="00FF7F38" w:rsidP="00FF7F38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 xml:space="preserve">Заместителю директора по учебной работе Минеевой Э.Ю. </w:t>
      </w:r>
    </w:p>
    <w:p w:rsidR="00FF7F38" w:rsidRPr="00934E16" w:rsidRDefault="00FF7F38" w:rsidP="0086205B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определить изменения текущего расписания занятий образовательной организации в дни проведения итогового собеседования не позднее двух дней до даты его проведения;</w:t>
      </w:r>
    </w:p>
    <w:p w:rsidR="00FF7F38" w:rsidRPr="00934E16" w:rsidRDefault="0086205B" w:rsidP="0086205B">
      <w:pPr>
        <w:numPr>
          <w:ilvl w:val="0"/>
          <w:numId w:val="19"/>
        </w:numPr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>обеспечить методическую поддержку организаторам мероприятия при возникающих вопросах, в т.ч. посредством информирования и получения соответствующих указаний от  РЦОИ</w:t>
      </w:r>
    </w:p>
    <w:p w:rsidR="0086205B" w:rsidRPr="00934E16" w:rsidRDefault="0086205B" w:rsidP="0086205B">
      <w:pPr>
        <w:jc w:val="both"/>
        <w:rPr>
          <w:rFonts w:eastAsia="Calibri" w:cs="Times New Roman"/>
          <w:color w:val="000000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>Техническому</w:t>
      </w:r>
      <w:r w:rsidRPr="00934E16">
        <w:rPr>
          <w:rFonts w:cs="Times New Roman"/>
          <w:sz w:val="26"/>
          <w:szCs w:val="26"/>
        </w:rPr>
        <w:t xml:space="preserve"> специалисту Фофанову Д.В.</w:t>
      </w:r>
    </w:p>
    <w:p w:rsidR="008E1BE8" w:rsidRPr="00934E16" w:rsidRDefault="00DA2C22">
      <w:pPr>
        <w:numPr>
          <w:ilvl w:val="0"/>
          <w:numId w:val="22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не позднее, чем за три дня до начала проведения итогового собеседования, установить в штабе программное обеспечение «Результаты итогового собеседования», проверить наличие и работоспособность телефонной связи, принтера, персонального компьютера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собеседования;</w:t>
      </w:r>
    </w:p>
    <w:p w:rsidR="008E1BE8" w:rsidRPr="00934E16" w:rsidRDefault="00DA2C22">
      <w:pPr>
        <w:numPr>
          <w:ilvl w:val="0"/>
          <w:numId w:val="22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не позднее чем за один день до проведения итогового собеседования установить техническое и программное обеспечение для проведения итогового собеседования, позволяющее осуществить аудио/видеозапись устных ответов участников, проверить настройки записи, в аудиториях проведений итогового собеседования;</w:t>
      </w:r>
    </w:p>
    <w:p w:rsidR="008E1BE8" w:rsidRPr="00934E16" w:rsidRDefault="00DA2C22">
      <w:pPr>
        <w:numPr>
          <w:ilvl w:val="0"/>
          <w:numId w:val="22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не позднее чем за один день получить от РЦОИ список участников итогового собеседования, ведомости учета проведения итогового собеседования в аудитории, протоколы экспертов по оцениванию ответов участников итогового собеседования, </w:t>
      </w:r>
      <w:r w:rsidRPr="00934E16">
        <w:rPr>
          <w:rFonts w:cs="Times New Roman"/>
          <w:sz w:val="26"/>
          <w:szCs w:val="26"/>
        </w:rPr>
        <w:lastRenderedPageBreak/>
        <w:t>специализированную форму для внесения информации из протоколов экспертов по оцениванию ответов участников итогового собеседования;</w:t>
      </w:r>
    </w:p>
    <w:p w:rsidR="008E1BE8" w:rsidRPr="00934E16" w:rsidRDefault="00DA2C22">
      <w:pPr>
        <w:numPr>
          <w:ilvl w:val="0"/>
          <w:numId w:val="22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не позднее чем за один день до проведения итогового собеседования получить с сайта Федерального государственного бюджетного научного учреждения «Федеральный институт педагогических измерений» по адресу: </w:t>
      </w:r>
      <w:hyperlink r:id="rId8" w:history="1">
        <w:r w:rsidRPr="00934E16">
          <w:rPr>
            <w:rStyle w:val="af1"/>
            <w:rFonts w:cs="Times New Roman"/>
            <w:sz w:val="26"/>
            <w:szCs w:val="26"/>
            <w:lang w:val="en-US"/>
          </w:rPr>
          <w:t>http</w:t>
        </w:r>
        <w:r w:rsidRPr="00934E16">
          <w:rPr>
            <w:rStyle w:val="af1"/>
            <w:rFonts w:cs="Times New Roman"/>
            <w:sz w:val="26"/>
            <w:szCs w:val="26"/>
          </w:rPr>
          <w:t>://</w:t>
        </w:r>
        <w:r w:rsidRPr="00934E16">
          <w:rPr>
            <w:rStyle w:val="af1"/>
            <w:rFonts w:cs="Times New Roman"/>
            <w:sz w:val="26"/>
            <w:szCs w:val="26"/>
            <w:lang w:val="en-US"/>
          </w:rPr>
          <w:t>fipi</w:t>
        </w:r>
        <w:r w:rsidRPr="00934E16">
          <w:rPr>
            <w:rStyle w:val="af1"/>
            <w:rFonts w:cs="Times New Roman"/>
            <w:sz w:val="26"/>
            <w:szCs w:val="26"/>
          </w:rPr>
          <w:t>.</w:t>
        </w:r>
        <w:r w:rsidRPr="00934E16">
          <w:rPr>
            <w:rStyle w:val="af1"/>
            <w:rFonts w:cs="Times New Roman"/>
            <w:sz w:val="26"/>
            <w:szCs w:val="26"/>
            <w:lang w:val="en-US"/>
          </w:rPr>
          <w:t>ru</w:t>
        </w:r>
      </w:hyperlink>
      <w:r w:rsidRPr="00934E16">
        <w:rPr>
          <w:rFonts w:cs="Times New Roman"/>
          <w:sz w:val="26"/>
          <w:szCs w:val="26"/>
        </w:rPr>
        <w:t xml:space="preserve"> и растиражировать в необходимом количестве критерии оценивания для экспертов;</w:t>
      </w:r>
    </w:p>
    <w:p w:rsidR="008E1BE8" w:rsidRPr="00934E16" w:rsidRDefault="00DA2C22">
      <w:pPr>
        <w:numPr>
          <w:ilvl w:val="0"/>
          <w:numId w:val="22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в день проведения итогового собеседования не ранее 07.30 по местному времени получить от РЦОИ материалы и растиражировать в необходимом количестве для проведения итогового собеседования;</w:t>
      </w:r>
    </w:p>
    <w:p w:rsidR="008E1BE8" w:rsidRPr="00934E16" w:rsidRDefault="00DA2C2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по окончании итогового собеседования внести в специализированную форму при помощи программного обеспечения соответствующую информацию для каждого участника итогового собеседования, сохранить форму в </w:t>
      </w:r>
      <w:r w:rsidRPr="00934E16">
        <w:rPr>
          <w:rFonts w:cs="Times New Roman"/>
          <w:sz w:val="26"/>
          <w:szCs w:val="26"/>
          <w:lang w:val="en-US"/>
        </w:rPr>
        <w:t>B</w:t>
      </w:r>
      <w:r w:rsidRPr="00934E16">
        <w:rPr>
          <w:rFonts w:cs="Times New Roman"/>
          <w:sz w:val="26"/>
          <w:szCs w:val="26"/>
        </w:rPr>
        <w:t>2</w:t>
      </w:r>
      <w:r w:rsidRPr="00934E16">
        <w:rPr>
          <w:rFonts w:cs="Times New Roman"/>
          <w:sz w:val="26"/>
          <w:szCs w:val="26"/>
          <w:lang w:val="en-US"/>
        </w:rPr>
        <w:t>P</w:t>
      </w:r>
      <w:r w:rsidRPr="00934E16">
        <w:rPr>
          <w:rFonts w:cs="Times New Roman"/>
          <w:sz w:val="26"/>
          <w:szCs w:val="26"/>
        </w:rPr>
        <w:t xml:space="preserve"> формате и направить по защищенным каналам связи в РЦОИ не позднее чем через 6 календарных дней с даты проведения итогового собеседования.</w:t>
      </w:r>
    </w:p>
    <w:p w:rsidR="008E1BE8" w:rsidRPr="00934E16" w:rsidRDefault="008E1BE8">
      <w:pPr>
        <w:tabs>
          <w:tab w:val="num" w:pos="0"/>
        </w:tabs>
        <w:jc w:val="both"/>
        <w:rPr>
          <w:rFonts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>Классным</w:t>
      </w:r>
      <w:r w:rsidRPr="00934E16">
        <w:rPr>
          <w:rFonts w:cs="Times New Roman"/>
          <w:sz w:val="26"/>
          <w:szCs w:val="26"/>
        </w:rPr>
        <w:t xml:space="preserve"> руководителям 9-х классов Бересневой О.Л. и Серебрениковой Н.В. под подпись проинформировать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собеседования.</w:t>
      </w:r>
    </w:p>
    <w:p w:rsidR="008E1BE8" w:rsidRPr="00934E16" w:rsidRDefault="008E1BE8">
      <w:pPr>
        <w:tabs>
          <w:tab w:val="num" w:pos="0"/>
        </w:tabs>
        <w:jc w:val="both"/>
        <w:rPr>
          <w:rFonts w:cs="Times New Roman"/>
          <w:sz w:val="26"/>
          <w:szCs w:val="26"/>
        </w:rPr>
      </w:pPr>
    </w:p>
    <w:p w:rsidR="0086205B" w:rsidRPr="00934E16" w:rsidRDefault="0086205B" w:rsidP="0086205B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>Заместителю</w:t>
      </w:r>
      <w:r w:rsidRPr="00934E16">
        <w:rPr>
          <w:rFonts w:cs="Times New Roman"/>
          <w:sz w:val="26"/>
          <w:szCs w:val="26"/>
        </w:rPr>
        <w:t xml:space="preserve"> директора по АХЧ Трегубову С.Н.:</w:t>
      </w:r>
    </w:p>
    <w:p w:rsidR="0086205B" w:rsidRPr="00934E16" w:rsidRDefault="0086205B" w:rsidP="0086205B">
      <w:pPr>
        <w:numPr>
          <w:ilvl w:val="0"/>
          <w:numId w:val="26"/>
        </w:numPr>
        <w:tabs>
          <w:tab w:val="num" w:pos="0"/>
        </w:tabs>
        <w:ind w:left="0" w:firstLine="0"/>
        <w:jc w:val="both"/>
        <w:rPr>
          <w:rFonts w:eastAsia="Calibri" w:cs="Times New Roman"/>
          <w:color w:val="000000"/>
          <w:sz w:val="26"/>
          <w:szCs w:val="26"/>
        </w:rPr>
      </w:pPr>
      <w:r w:rsidRPr="00934E16">
        <w:rPr>
          <w:rFonts w:eastAsia="Calibri" w:cs="Times New Roman"/>
          <w:color w:val="000000"/>
          <w:sz w:val="26"/>
          <w:szCs w:val="26"/>
        </w:rPr>
        <w:t xml:space="preserve">провести проверку готовности образовательной организации </w:t>
      </w:r>
      <w:r w:rsidRPr="00934E16">
        <w:rPr>
          <w:rFonts w:eastAsia="Calibri" w:cs="Times New Roman"/>
          <w:color w:val="000000"/>
          <w:sz w:val="26"/>
          <w:szCs w:val="26"/>
        </w:rPr>
        <w:br w:type="textWrapping" w:clear="all"/>
        <w:t>к проведению итогового собеседования;</w:t>
      </w:r>
    </w:p>
    <w:p w:rsidR="0086205B" w:rsidRPr="00934E16" w:rsidRDefault="0086205B" w:rsidP="0086205B">
      <w:pPr>
        <w:numPr>
          <w:ilvl w:val="0"/>
          <w:numId w:val="26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определить количество и расположение аудиторий, подготовить рабочие места в аудиториях для написания итогового собеседования, и работы комиссии </w:t>
      </w:r>
      <w:r w:rsidRPr="00934E16">
        <w:rPr>
          <w:rFonts w:cs="Times New Roman"/>
          <w:sz w:val="26"/>
          <w:szCs w:val="26"/>
          <w:u w:val="single"/>
        </w:rPr>
        <w:t>12 февраля 2025 года</w:t>
      </w:r>
      <w:r w:rsidRPr="00934E16">
        <w:rPr>
          <w:rFonts w:cs="Times New Roman"/>
          <w:sz w:val="26"/>
          <w:szCs w:val="26"/>
        </w:rPr>
        <w:t>;</w:t>
      </w:r>
    </w:p>
    <w:p w:rsidR="0086205B" w:rsidRPr="00934E16" w:rsidRDefault="0086205B" w:rsidP="0086205B">
      <w:pPr>
        <w:numPr>
          <w:ilvl w:val="0"/>
          <w:numId w:val="26"/>
        </w:numPr>
        <w:tabs>
          <w:tab w:val="num" w:pos="0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провести инструктаж по технике безопасности для участников непосредственно перед началом мероприятия;</w:t>
      </w:r>
    </w:p>
    <w:p w:rsidR="0086205B" w:rsidRPr="00934E16" w:rsidRDefault="0086205B" w:rsidP="0086205B">
      <w:pPr>
        <w:numPr>
          <w:ilvl w:val="0"/>
          <w:numId w:val="26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86205B" w:rsidRPr="00934E16" w:rsidRDefault="0086205B" w:rsidP="0086205B">
      <w:pPr>
        <w:numPr>
          <w:ilvl w:val="0"/>
          <w:numId w:val="26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проверить наличие места для хранения личных вещей участников итогового собеседования, которое может быть организовано в учебном кабинете, где проводится итоговое собеседование.</w:t>
      </w:r>
    </w:p>
    <w:p w:rsidR="0086205B" w:rsidRPr="00934E16" w:rsidRDefault="0086205B" w:rsidP="0086205B">
      <w:pPr>
        <w:pStyle w:val="a3"/>
        <w:rPr>
          <w:rFonts w:eastAsia="Calibri" w:cs="Times New Roman"/>
          <w:sz w:val="26"/>
          <w:szCs w:val="26"/>
        </w:rPr>
      </w:pPr>
    </w:p>
    <w:p w:rsidR="008E1BE8" w:rsidRPr="00934E16" w:rsidRDefault="00DA2C22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 xml:space="preserve">Определить продолжительность проведения итогового собеседования </w:t>
      </w:r>
      <w:r w:rsidRPr="00934E16">
        <w:rPr>
          <w:rFonts w:eastAsia="Calibri" w:cs="Times New Roman"/>
          <w:sz w:val="26"/>
          <w:szCs w:val="26"/>
        </w:rPr>
        <w:br w:type="textWrapping" w:clear="all"/>
        <w:t xml:space="preserve">15 - 16 минут, учесть, что </w:t>
      </w:r>
    </w:p>
    <w:p w:rsidR="008E1BE8" w:rsidRPr="00934E16" w:rsidRDefault="00DA2C22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для лиц с ограниченными возможностями здоровья, детей-инвалидов </w:t>
      </w:r>
      <w:r w:rsidRPr="00934E16">
        <w:rPr>
          <w:rFonts w:cs="Times New Roman"/>
          <w:sz w:val="26"/>
          <w:szCs w:val="26"/>
        </w:rPr>
        <w:br w:type="textWrapping" w:clear="all"/>
        <w:t>и инвалидов (далее – участники с ОВЗ) продолжительность проведения итогового собеседования увеличивается на 30 минут;</w:t>
      </w:r>
    </w:p>
    <w:p w:rsidR="008E1BE8" w:rsidRPr="00934E16" w:rsidRDefault="00DA2C22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>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 (так,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собеседования);</w:t>
      </w:r>
    </w:p>
    <w:p w:rsidR="0086205B" w:rsidRPr="00934E16" w:rsidRDefault="00DA2C22" w:rsidP="0086205B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cs="Times New Roman"/>
          <w:sz w:val="26"/>
          <w:szCs w:val="26"/>
        </w:rPr>
      </w:pPr>
      <w:r w:rsidRPr="00934E16">
        <w:rPr>
          <w:rFonts w:cs="Times New Roman"/>
          <w:sz w:val="26"/>
          <w:szCs w:val="26"/>
        </w:rPr>
        <w:t xml:space="preserve">в продолжительность написания итогового собеседования не включается время, </w:t>
      </w:r>
      <w:r w:rsidRPr="00934E16">
        <w:rPr>
          <w:rFonts w:cs="Times New Roman"/>
          <w:sz w:val="26"/>
          <w:szCs w:val="26"/>
        </w:rPr>
        <w:lastRenderedPageBreak/>
        <w:t>выделенное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– форма ИС-02,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8E1BE8" w:rsidRPr="00934E16" w:rsidRDefault="008E1BE8">
      <w:pPr>
        <w:tabs>
          <w:tab w:val="num" w:pos="0"/>
        </w:tabs>
        <w:jc w:val="both"/>
        <w:rPr>
          <w:rFonts w:cs="Times New Roman"/>
          <w:sz w:val="26"/>
          <w:szCs w:val="26"/>
        </w:rPr>
      </w:pPr>
    </w:p>
    <w:p w:rsidR="008E1BE8" w:rsidRPr="00934E16" w:rsidRDefault="0086205B">
      <w:pPr>
        <w:numPr>
          <w:ilvl w:val="0"/>
          <w:numId w:val="32"/>
        </w:numPr>
        <w:shd w:val="clear" w:color="auto" w:fill="FFFFFF"/>
        <w:tabs>
          <w:tab w:val="num" w:pos="0"/>
        </w:tabs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>В целях подготовки к до</w:t>
      </w:r>
      <w:r w:rsidR="00C44A7C" w:rsidRPr="00934E16">
        <w:rPr>
          <w:rFonts w:eastAsia="Calibri" w:cs="Times New Roman"/>
          <w:sz w:val="26"/>
          <w:szCs w:val="26"/>
        </w:rPr>
        <w:t>пускному мероприятию п</w:t>
      </w:r>
      <w:r w:rsidR="00DA2C22" w:rsidRPr="00934E16">
        <w:rPr>
          <w:rFonts w:eastAsia="Calibri" w:cs="Times New Roman"/>
          <w:sz w:val="26"/>
          <w:szCs w:val="26"/>
        </w:rPr>
        <w:t>ровести пробное итоговое собеседование с соблюдением всех указанных в данном приказе положений 15 января 2025 года.</w:t>
      </w:r>
    </w:p>
    <w:p w:rsidR="008E1BE8" w:rsidRPr="00934E16" w:rsidRDefault="00DA2C22">
      <w:pPr>
        <w:numPr>
          <w:ilvl w:val="0"/>
          <w:numId w:val="32"/>
        </w:numPr>
        <w:shd w:val="clear" w:color="auto" w:fill="FFFFFF"/>
        <w:tabs>
          <w:tab w:val="num" w:pos="0"/>
        </w:tabs>
        <w:ind w:left="0" w:firstLine="0"/>
        <w:jc w:val="both"/>
        <w:rPr>
          <w:rFonts w:eastAsia="Calibri" w:cs="Times New Roman"/>
          <w:sz w:val="26"/>
          <w:szCs w:val="26"/>
        </w:rPr>
      </w:pPr>
      <w:r w:rsidRPr="00934E16">
        <w:rPr>
          <w:rFonts w:eastAsia="Calibri" w:cs="Times New Roman"/>
          <w:sz w:val="26"/>
          <w:szCs w:val="26"/>
        </w:rPr>
        <w:t>Контроль за исполнением приказа возложить на заместителя директора по учебной работе Минееву Э.Ю.</w:t>
      </w:r>
    </w:p>
    <w:p w:rsidR="008E1BE8" w:rsidRPr="00934E16" w:rsidRDefault="008E1BE8">
      <w:pPr>
        <w:pStyle w:val="1-21"/>
        <w:ind w:left="0"/>
        <w:rPr>
          <w:rFonts w:eastAsia="Calibri" w:cs="Times New Roman"/>
          <w:sz w:val="26"/>
          <w:szCs w:val="26"/>
        </w:rPr>
      </w:pPr>
    </w:p>
    <w:p w:rsidR="008E1BE8" w:rsidRPr="00934E16" w:rsidRDefault="008E1BE8">
      <w:pPr>
        <w:pStyle w:val="1-21"/>
        <w:ind w:left="0"/>
        <w:rPr>
          <w:rFonts w:eastAsia="Calibri" w:cs="Times New Roman"/>
          <w:sz w:val="26"/>
          <w:szCs w:val="26"/>
        </w:rPr>
      </w:pPr>
    </w:p>
    <w:p w:rsidR="008E1BE8" w:rsidRPr="00934E16" w:rsidRDefault="00DA2C22">
      <w:pPr>
        <w:widowControl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934E16">
        <w:rPr>
          <w:rFonts w:eastAsia="Times New Roman" w:cs="Times New Roman"/>
          <w:sz w:val="26"/>
          <w:szCs w:val="26"/>
          <w:lang w:eastAsia="ru-RU" w:bidi="ar-SA"/>
        </w:rPr>
        <w:t>Директор</w:t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</w:r>
      <w:r w:rsidRPr="00934E16">
        <w:rPr>
          <w:rFonts w:eastAsia="Times New Roman" w:cs="Times New Roman"/>
          <w:sz w:val="26"/>
          <w:szCs w:val="26"/>
          <w:lang w:eastAsia="ru-RU" w:bidi="ar-SA"/>
        </w:rPr>
        <w:tab/>
        <w:t>Е.В. Трубицына</w:t>
      </w:r>
    </w:p>
    <w:p w:rsidR="008E1BE8" w:rsidRPr="00934E16" w:rsidRDefault="008E1BE8">
      <w:pPr>
        <w:widowControl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:rsidR="008E1BE8" w:rsidRPr="00934E16" w:rsidRDefault="008E1BE8">
      <w:pPr>
        <w:widowControl/>
        <w:rPr>
          <w:rFonts w:eastAsia="Times New Roman" w:cs="Times New Roman"/>
          <w:sz w:val="26"/>
          <w:szCs w:val="26"/>
          <w:lang w:eastAsia="ru-RU" w:bidi="ar-SA"/>
        </w:rPr>
      </w:pPr>
    </w:p>
    <w:p w:rsidR="008E1BE8" w:rsidRPr="00934E16" w:rsidRDefault="00DA2C22">
      <w:pPr>
        <w:widowControl/>
        <w:rPr>
          <w:rFonts w:eastAsia="Times New Roman" w:cs="Times New Roman"/>
          <w:sz w:val="26"/>
          <w:szCs w:val="26"/>
          <w:lang w:eastAsia="ru-RU" w:bidi="ar-SA"/>
        </w:rPr>
      </w:pPr>
      <w:r w:rsidRPr="00934E16">
        <w:rPr>
          <w:rFonts w:eastAsia="Times New Roman" w:cs="Times New Roman"/>
          <w:sz w:val="26"/>
          <w:szCs w:val="26"/>
          <w:lang w:eastAsia="ru-RU" w:bidi="ar-SA"/>
        </w:rPr>
        <w:t>С приказом ознакомлены:</w:t>
      </w:r>
    </w:p>
    <w:p w:rsidR="008E1BE8" w:rsidRPr="00934E16" w:rsidRDefault="008E1BE8">
      <w:pPr>
        <w:widowControl/>
        <w:rPr>
          <w:rFonts w:eastAsia="Times New Roman" w:cs="Times New Roman"/>
          <w:sz w:val="26"/>
          <w:szCs w:val="26"/>
          <w:lang w:eastAsia="ru-RU" w:bidi="ar-SA"/>
        </w:rPr>
      </w:pPr>
    </w:p>
    <w:tbl>
      <w:tblPr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5005"/>
        <w:gridCol w:w="3575"/>
      </w:tblGrid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№</w:t>
            </w: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ФИО</w:t>
            </w:r>
          </w:p>
        </w:tc>
        <w:tc>
          <w:tcPr>
            <w:tcW w:w="357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Подпись</w:t>
            </w: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Александрова Л.В.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Андреева Л.А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  <w:vMerge w:val="restart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  <w:vMerge w:val="restart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Бойко О.Б.</w:t>
            </w:r>
          </w:p>
        </w:tc>
        <w:tc>
          <w:tcPr>
            <w:tcW w:w="3575" w:type="dxa"/>
            <w:vMerge w:val="restart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Бабаев Т.Б.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Береснева О.Л.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Ворончихина Т.Г.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Дрягунова Е.Н.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Кочанова К.А.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Махнева Е.В.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Мельникова И.В.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Минеева Э.Ю.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Останина Л.П.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  <w:vMerge w:val="restart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  <w:vMerge w:val="restart"/>
          </w:tcPr>
          <w:p w:rsidR="008E1BE8" w:rsidRPr="00934E16" w:rsidRDefault="00C44A7C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Серебреникова Н.В.</w:t>
            </w:r>
          </w:p>
        </w:tc>
        <w:tc>
          <w:tcPr>
            <w:tcW w:w="3575" w:type="dxa"/>
            <w:vMerge w:val="restart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Скачков Н.А.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 w:rsidRPr="00934E16">
              <w:rPr>
                <w:rFonts w:cs="Times New Roman"/>
                <w:sz w:val="26"/>
                <w:szCs w:val="26"/>
              </w:rPr>
              <w:t>Трегубов С.Н.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Фофанов Д.В.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Ярыгин К.Г.</w:t>
            </w:r>
          </w:p>
        </w:tc>
        <w:tc>
          <w:tcPr>
            <w:tcW w:w="3575" w:type="dxa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  <w:vMerge w:val="restart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  <w:vMerge w:val="restart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Тебенькова Н.В.</w:t>
            </w:r>
          </w:p>
        </w:tc>
        <w:tc>
          <w:tcPr>
            <w:tcW w:w="3575" w:type="dxa"/>
            <w:vMerge w:val="restart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8E1BE8" w:rsidRPr="00934E16">
        <w:trPr>
          <w:trHeight w:val="441"/>
        </w:trPr>
        <w:tc>
          <w:tcPr>
            <w:tcW w:w="1209" w:type="dxa"/>
            <w:vMerge w:val="restart"/>
          </w:tcPr>
          <w:p w:rsidR="008E1BE8" w:rsidRPr="00934E16" w:rsidRDefault="008E1BE8">
            <w:pPr>
              <w:widowControl/>
              <w:numPr>
                <w:ilvl w:val="0"/>
                <w:numId w:val="31"/>
              </w:numPr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5005" w:type="dxa"/>
            <w:vMerge w:val="restart"/>
          </w:tcPr>
          <w:p w:rsidR="008E1BE8" w:rsidRPr="00934E16" w:rsidRDefault="00DA2C22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  <w:r w:rsidRPr="00934E16">
              <w:rPr>
                <w:rFonts w:eastAsia="Times New Roman" w:cs="Times New Roman"/>
                <w:sz w:val="26"/>
                <w:szCs w:val="26"/>
                <w:lang w:eastAsia="ru-RU" w:bidi="ar-SA"/>
              </w:rPr>
              <w:t>Бабкина Н.Н.</w:t>
            </w:r>
          </w:p>
        </w:tc>
        <w:tc>
          <w:tcPr>
            <w:tcW w:w="3575" w:type="dxa"/>
            <w:vMerge w:val="restart"/>
          </w:tcPr>
          <w:p w:rsidR="008E1BE8" w:rsidRPr="00934E16" w:rsidRDefault="008E1BE8">
            <w:pPr>
              <w:widowControl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</w:tbl>
    <w:p w:rsidR="008E1BE8" w:rsidRPr="00934E16" w:rsidRDefault="008E1BE8">
      <w:pPr>
        <w:tabs>
          <w:tab w:val="num" w:pos="0"/>
          <w:tab w:val="left" w:pos="990"/>
        </w:tabs>
        <w:rPr>
          <w:rFonts w:cs="Times New Roman"/>
          <w:sz w:val="26"/>
          <w:szCs w:val="26"/>
        </w:rPr>
      </w:pPr>
    </w:p>
    <w:p w:rsidR="008E1BE8" w:rsidRPr="00934E16" w:rsidRDefault="00DA2C22">
      <w:pPr>
        <w:jc w:val="right"/>
        <w:rPr>
          <w:rFonts w:eastAsia="Calibri" w:cs="Times New Roman"/>
          <w:sz w:val="18"/>
          <w:szCs w:val="28"/>
        </w:rPr>
      </w:pPr>
      <w:r w:rsidRPr="00934E16">
        <w:rPr>
          <w:rFonts w:cs="Times New Roman"/>
          <w:sz w:val="26"/>
          <w:szCs w:val="26"/>
        </w:rPr>
        <w:br w:type="page" w:clear="all"/>
      </w:r>
      <w:r w:rsidRPr="00934E16">
        <w:rPr>
          <w:rFonts w:eastAsia="Calibri" w:cs="Times New Roman"/>
          <w:sz w:val="18"/>
          <w:szCs w:val="28"/>
        </w:rPr>
        <w:lastRenderedPageBreak/>
        <w:t>Приложение 1</w:t>
      </w:r>
      <w:r w:rsidRPr="00934E16">
        <w:rPr>
          <w:rFonts w:eastAsia="Calibri" w:cs="Times New Roman"/>
          <w:sz w:val="18"/>
          <w:szCs w:val="28"/>
        </w:rPr>
        <w:br w:type="textWrapping" w:clear="all"/>
      </w:r>
      <w:r w:rsidR="00FF7F38" w:rsidRPr="00934E16">
        <w:rPr>
          <w:rFonts w:eastAsia="Calibri" w:cs="Times New Roman"/>
          <w:sz w:val="18"/>
          <w:szCs w:val="28"/>
        </w:rPr>
        <w:t>к приказу от 05.12</w:t>
      </w:r>
      <w:r w:rsidRPr="00934E16">
        <w:rPr>
          <w:rFonts w:eastAsia="Calibri" w:cs="Times New Roman"/>
          <w:sz w:val="18"/>
          <w:szCs w:val="28"/>
        </w:rPr>
        <w:t>.2024 №1</w:t>
      </w:r>
      <w:r w:rsidR="00C44A7C" w:rsidRPr="00934E16">
        <w:rPr>
          <w:rFonts w:eastAsia="Calibri" w:cs="Times New Roman"/>
          <w:sz w:val="18"/>
          <w:szCs w:val="28"/>
        </w:rPr>
        <w:t>92</w:t>
      </w:r>
    </w:p>
    <w:p w:rsidR="008E1BE8" w:rsidRPr="00934E16" w:rsidRDefault="008E1BE8">
      <w:pPr>
        <w:tabs>
          <w:tab w:val="num" w:pos="0"/>
        </w:tabs>
        <w:rPr>
          <w:rFonts w:cs="Times New Roman"/>
          <w:sz w:val="22"/>
          <w:szCs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5243"/>
      </w:tblGrid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ФИО</w:t>
            </w:r>
          </w:p>
        </w:tc>
        <w:tc>
          <w:tcPr>
            <w:tcW w:w="2127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 xml:space="preserve">Должность </w:t>
            </w:r>
          </w:p>
        </w:tc>
        <w:tc>
          <w:tcPr>
            <w:tcW w:w="5243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Функционал</w:t>
            </w: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Бабаев Т.Б.</w:t>
            </w:r>
          </w:p>
        </w:tc>
        <w:tc>
          <w:tcPr>
            <w:tcW w:w="2127" w:type="dxa"/>
          </w:tcPr>
          <w:p w:rsidR="008E1BE8" w:rsidRPr="00934E16" w:rsidRDefault="00DA2C22">
            <w:pPr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</w:t>
            </w:r>
          </w:p>
        </w:tc>
        <w:tc>
          <w:tcPr>
            <w:tcW w:w="5243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Уполномоченное директором лицо – ответственный организатор, ответственное за получение и передачу материалов для проведения итогового собеседования в РЦОИ и безопасное хранение полученных комплектов, организатор проведения итогового собеседования, обеспечивающий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собеседовании.</w:t>
            </w:r>
          </w:p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Организатор вне аудиторий, обеспечивающий передвижение участников и соблюдение порядка.</w:t>
            </w: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Фофанов Д.В.</w:t>
            </w:r>
          </w:p>
        </w:tc>
        <w:tc>
          <w:tcPr>
            <w:tcW w:w="2127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Инженер-электроник</w:t>
            </w:r>
          </w:p>
        </w:tc>
        <w:tc>
          <w:tcPr>
            <w:tcW w:w="5243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eastAsia="Calibri"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технический специалист, обеспечивающий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</w:t>
            </w:r>
          </w:p>
        </w:tc>
      </w:tr>
      <w:tr w:rsidR="008E1BE8" w:rsidRPr="00934E16">
        <w:trPr>
          <w:trHeight w:val="792"/>
        </w:trPr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Андреева Л.А.</w:t>
            </w:r>
          </w:p>
        </w:tc>
        <w:tc>
          <w:tcPr>
            <w:tcW w:w="2127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Член комиссии, экзаменатор-собеседник, проводит собеседование с участниками итогового собеседования, проводит инструктаж участника итогового собеседования по выполнению заданий КИМ итогового собеседования,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 итогового собеседования;</w:t>
            </w:r>
            <w:r w:rsidRPr="00934E16">
              <w:rPr>
                <w:rFonts w:cs="Times New Roman"/>
                <w:sz w:val="20"/>
              </w:rPr>
              <w:br/>
            </w:r>
          </w:p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  <w:p w:rsidR="008E1BE8" w:rsidRPr="00934E16" w:rsidRDefault="008E1BE8">
            <w:pPr>
              <w:jc w:val="center"/>
              <w:rPr>
                <w:rFonts w:cs="Times New Roman"/>
                <w:sz w:val="20"/>
              </w:rPr>
            </w:pPr>
          </w:p>
          <w:p w:rsidR="008E1BE8" w:rsidRPr="00934E16" w:rsidRDefault="008E1BE8">
            <w:pPr>
              <w:jc w:val="center"/>
              <w:rPr>
                <w:rFonts w:cs="Times New Roman"/>
                <w:sz w:val="20"/>
              </w:rPr>
            </w:pPr>
          </w:p>
          <w:p w:rsidR="008E1BE8" w:rsidRPr="00934E16" w:rsidRDefault="008E1BE8">
            <w:pPr>
              <w:rPr>
                <w:rFonts w:cs="Times New Roman"/>
              </w:rPr>
            </w:pPr>
          </w:p>
          <w:p w:rsidR="008E1BE8" w:rsidRPr="00934E16" w:rsidRDefault="008E1BE8">
            <w:pPr>
              <w:rPr>
                <w:rFonts w:cs="Times New Roman"/>
              </w:rPr>
            </w:pPr>
          </w:p>
        </w:tc>
      </w:tr>
      <w:tr w:rsidR="008E1BE8" w:rsidRPr="00934E16">
        <w:trPr>
          <w:trHeight w:val="792"/>
        </w:trPr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Ворончихина Т.Г.</w:t>
            </w:r>
          </w:p>
        </w:tc>
        <w:tc>
          <w:tcPr>
            <w:tcW w:w="2127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Дрягунова Е.Н.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Ярыгин К.Г.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8E1BE8" w:rsidRPr="00934E16">
        <w:trPr>
          <w:trHeight w:val="234"/>
        </w:trPr>
        <w:tc>
          <w:tcPr>
            <w:tcW w:w="2268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Никулина М.А.</w:t>
            </w:r>
          </w:p>
        </w:tc>
        <w:tc>
          <w:tcPr>
            <w:tcW w:w="2127" w:type="dxa"/>
            <w:vMerge w:val="restart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Логопед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</w:rPr>
            </w:pPr>
          </w:p>
        </w:tc>
      </w:tr>
      <w:tr w:rsidR="008E1BE8" w:rsidRPr="00934E16">
        <w:trPr>
          <w:trHeight w:val="234"/>
        </w:trPr>
        <w:tc>
          <w:tcPr>
            <w:tcW w:w="2268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Кочанова К.А.</w:t>
            </w:r>
          </w:p>
        </w:tc>
        <w:tc>
          <w:tcPr>
            <w:tcW w:w="2127" w:type="dxa"/>
            <w:vMerge w:val="restart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 xml:space="preserve">Учитель 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</w:rPr>
            </w:pPr>
          </w:p>
        </w:tc>
      </w:tr>
      <w:tr w:rsidR="008E1BE8" w:rsidRPr="00934E16">
        <w:trPr>
          <w:trHeight w:val="234"/>
        </w:trPr>
        <w:tc>
          <w:tcPr>
            <w:tcW w:w="2268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 xml:space="preserve">Серебреникова Н.В. </w:t>
            </w:r>
          </w:p>
        </w:tc>
        <w:tc>
          <w:tcPr>
            <w:tcW w:w="2127" w:type="dxa"/>
            <w:vMerge w:val="restart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Логопед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Мельникова Е.А.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 w:val="restart"/>
          </w:tcPr>
          <w:p w:rsidR="008E1BE8" w:rsidRPr="00934E16" w:rsidRDefault="00DA2C22">
            <w:pPr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Член комиссии, эксперт по оценке устного собеседования, производит проверку устных ответов участников итогового собеседования с занесением результатов в ведомость</w:t>
            </w:r>
          </w:p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Махнева Е.В.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Береснева О.Л.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Ярыгин К.Г.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Скачков Н.А.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c>
          <w:tcPr>
            <w:tcW w:w="2268" w:type="dxa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Александрова Л.В.</w:t>
            </w:r>
          </w:p>
        </w:tc>
        <w:tc>
          <w:tcPr>
            <w:tcW w:w="2127" w:type="dxa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  <w:sz w:val="20"/>
              </w:rPr>
            </w:pPr>
          </w:p>
        </w:tc>
      </w:tr>
      <w:tr w:rsidR="008E1BE8" w:rsidRPr="00934E16">
        <w:trPr>
          <w:trHeight w:val="234"/>
        </w:trPr>
        <w:tc>
          <w:tcPr>
            <w:tcW w:w="2268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Бойко О.Б.</w:t>
            </w:r>
          </w:p>
        </w:tc>
        <w:tc>
          <w:tcPr>
            <w:tcW w:w="2127" w:type="dxa"/>
            <w:vMerge w:val="restart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</w:rPr>
            </w:pPr>
          </w:p>
        </w:tc>
      </w:tr>
      <w:tr w:rsidR="008E1BE8" w:rsidRPr="00934E16">
        <w:trPr>
          <w:trHeight w:val="234"/>
        </w:trPr>
        <w:tc>
          <w:tcPr>
            <w:tcW w:w="2268" w:type="dxa"/>
            <w:vMerge w:val="restart"/>
          </w:tcPr>
          <w:p w:rsidR="008E1BE8" w:rsidRPr="00934E16" w:rsidRDefault="00DA2C22">
            <w:pPr>
              <w:pStyle w:val="aff"/>
              <w:tabs>
                <w:tab w:val="num" w:pos="0"/>
              </w:tabs>
              <w:jc w:val="both"/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Останина Л.П.</w:t>
            </w:r>
          </w:p>
        </w:tc>
        <w:tc>
          <w:tcPr>
            <w:tcW w:w="2127" w:type="dxa"/>
            <w:vMerge w:val="restart"/>
          </w:tcPr>
          <w:p w:rsidR="008E1BE8" w:rsidRPr="00934E16" w:rsidRDefault="00DA2C22">
            <w:pPr>
              <w:rPr>
                <w:rFonts w:cs="Times New Roman"/>
                <w:sz w:val="20"/>
              </w:rPr>
            </w:pPr>
            <w:r w:rsidRPr="00934E16">
              <w:rPr>
                <w:rFonts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5243" w:type="dxa"/>
            <w:vMerge/>
          </w:tcPr>
          <w:p w:rsidR="008E1BE8" w:rsidRPr="00934E16" w:rsidRDefault="008E1BE8">
            <w:pPr>
              <w:rPr>
                <w:rFonts w:cs="Times New Roman"/>
              </w:rPr>
            </w:pPr>
          </w:p>
        </w:tc>
      </w:tr>
    </w:tbl>
    <w:p w:rsidR="008E1BE8" w:rsidRPr="00934E16" w:rsidRDefault="008E1BE8">
      <w:pPr>
        <w:jc w:val="both"/>
        <w:rPr>
          <w:rFonts w:eastAsia="Calibri" w:cs="Times New Roman"/>
          <w:sz w:val="22"/>
          <w:szCs w:val="28"/>
        </w:rPr>
        <w:sectPr w:rsidR="008E1BE8" w:rsidRPr="00934E16">
          <w:pgSz w:w="11906" w:h="16838"/>
          <w:pgMar w:top="851" w:right="1134" w:bottom="851" w:left="1134" w:header="720" w:footer="720" w:gutter="0"/>
          <w:cols w:space="720"/>
          <w:docGrid w:linePitch="360"/>
        </w:sectPr>
      </w:pPr>
    </w:p>
    <w:p w:rsidR="00C44A7C" w:rsidRPr="00934E16" w:rsidRDefault="00DA2C22" w:rsidP="00C44A7C">
      <w:pPr>
        <w:jc w:val="right"/>
        <w:rPr>
          <w:rFonts w:eastAsia="Calibri" w:cs="Times New Roman"/>
          <w:sz w:val="18"/>
          <w:szCs w:val="28"/>
        </w:rPr>
      </w:pPr>
      <w:r w:rsidRPr="00934E16">
        <w:rPr>
          <w:rFonts w:eastAsia="Calibri" w:cs="Times New Roman"/>
          <w:sz w:val="18"/>
          <w:szCs w:val="28"/>
        </w:rPr>
        <w:lastRenderedPageBreak/>
        <w:t xml:space="preserve">Приложение 2 </w:t>
      </w:r>
      <w:r w:rsidRPr="00934E16">
        <w:rPr>
          <w:rFonts w:eastAsia="Calibri" w:cs="Times New Roman"/>
          <w:sz w:val="18"/>
          <w:szCs w:val="28"/>
        </w:rPr>
        <w:br w:type="textWrapping" w:clear="all"/>
      </w:r>
      <w:r w:rsidR="00C44A7C" w:rsidRPr="00934E16">
        <w:rPr>
          <w:rFonts w:eastAsia="Calibri" w:cs="Times New Roman"/>
          <w:sz w:val="18"/>
          <w:szCs w:val="28"/>
        </w:rPr>
        <w:t>к приказу от 05.12.2024 №192</w:t>
      </w:r>
    </w:p>
    <w:p w:rsidR="008E1BE8" w:rsidRPr="00934E16" w:rsidRDefault="00DA2C22" w:rsidP="00C44A7C">
      <w:pPr>
        <w:jc w:val="center"/>
        <w:rPr>
          <w:rFonts w:cs="Times New Roman"/>
          <w:b/>
          <w:sz w:val="18"/>
          <w:szCs w:val="22"/>
        </w:rPr>
      </w:pPr>
      <w:r w:rsidRPr="00934E16">
        <w:rPr>
          <w:rFonts w:cs="Times New Roman"/>
          <w:b/>
          <w:sz w:val="18"/>
          <w:szCs w:val="22"/>
        </w:rPr>
        <w:t>График итогового собеседования по русскому языку</w:t>
      </w:r>
    </w:p>
    <w:p w:rsidR="008E1BE8" w:rsidRPr="00934E16" w:rsidRDefault="008E1BE8">
      <w:pPr>
        <w:rPr>
          <w:rFonts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440"/>
        <w:gridCol w:w="670"/>
        <w:gridCol w:w="2988"/>
        <w:gridCol w:w="1717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803"/>
        <w:gridCol w:w="116"/>
        <w:gridCol w:w="919"/>
      </w:tblGrid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ФИ ребенка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Формат участия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Время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Общие специальные условия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Категория льгот (согласно метод.рекоменд)</w:t>
            </w:r>
          </w:p>
        </w:tc>
        <w:tc>
          <w:tcPr>
            <w:tcW w:w="4966" w:type="dxa"/>
            <w:gridSpan w:val="1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КРИТЕРИИ (максимальные баллы)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 w:bidi="ar-SA"/>
              </w:rPr>
              <w:t xml:space="preserve">Максимальный 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балл</w:t>
            </w:r>
          </w:p>
        </w:tc>
        <w:tc>
          <w:tcPr>
            <w:tcW w:w="91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Мин 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 w:bidi="ar-SA"/>
              </w:rPr>
              <w:t xml:space="preserve">допустимый 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балл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201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библиотека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Собеседник - Кочанова К.А.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 Останина Л.П.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919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19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Бессмертный Никита Сергеевич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9.00-9.45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Клестова Екатерина Дмитриевна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9.50-10.35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Шабалина Маргарита Алексеевна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10.40 - 11.25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Шакирзянов Дмитрий Сергеевич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11.30-12.15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202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библиотека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Собеседник - Серебреникова  Н.В.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-Махнева Е.В.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919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19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Владимирова Елена Александровна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9.00-9.45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Кутявин Илья Витальевич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9.50-10.35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Глинянский Артем Владимирович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10.40 - 11.25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Штанаков Артем Дмитриевич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11.30-12.15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91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9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203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библиотека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Собеседник - Никулина М.А.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 Береснева О.Л.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803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3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lastRenderedPageBreak/>
              <w:t>Медведев Иван Романович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9.00-9.45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Новиков Александр Николаевич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9.50-10.35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Шадрин Максим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10.40 - 11.25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Увеличение времени ИС на 30 минут 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Счастливцева Глафира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11.30-12.15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Цыма Никита Константинович</w:t>
            </w:r>
          </w:p>
        </w:tc>
        <w:tc>
          <w:tcPr>
            <w:tcW w:w="14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12.20-13.05</w:t>
            </w:r>
          </w:p>
        </w:tc>
        <w:tc>
          <w:tcPr>
            <w:tcW w:w="29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204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библиотека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Собеседник - Ворончихина Т.Г.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 Скачков Н.А.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803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3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Боброва Ксения Алексеевна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9.00-9.45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Орлов Тимур Алексеевич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9.50-10.35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Попов Олег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10.40 - 11.25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Увеличение времени ИС на 30 минут 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Соколов Тимофей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11.30-12.15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Татаринова Полина Степановна</w:t>
            </w:r>
          </w:p>
        </w:tc>
        <w:tc>
          <w:tcPr>
            <w:tcW w:w="14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12.20-13.05</w:t>
            </w:r>
          </w:p>
        </w:tc>
        <w:tc>
          <w:tcPr>
            <w:tcW w:w="29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208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холл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Собеседник - Дрягунова Е.Н., 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 Александрова Л.В.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803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3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 xml:space="preserve">Матвеев Григорий 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Сандалова Мария Сергеевна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9.20-9.35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Часовников Никита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9.40-9.55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Ворожцов Дмитрий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10.00-10.15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Тимкина Алина Марковна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10.20-10.35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Мильчакова Камилла</w:t>
            </w:r>
          </w:p>
        </w:tc>
        <w:tc>
          <w:tcPr>
            <w:tcW w:w="14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10.40-10.55</w:t>
            </w:r>
          </w:p>
        </w:tc>
        <w:tc>
          <w:tcPr>
            <w:tcW w:w="29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Верещагин Степан</w:t>
            </w:r>
          </w:p>
        </w:tc>
        <w:tc>
          <w:tcPr>
            <w:tcW w:w="14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Очный</w:t>
            </w:r>
          </w:p>
        </w:tc>
        <w:tc>
          <w:tcPr>
            <w:tcW w:w="6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11.00-11.15</w:t>
            </w:r>
          </w:p>
        </w:tc>
        <w:tc>
          <w:tcPr>
            <w:tcW w:w="29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3681" w:type="dxa"/>
            <w:gridSpan w:val="3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209</w:t>
            </w:r>
          </w:p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Аудитория ожидания - 225</w:t>
            </w:r>
          </w:p>
        </w:tc>
        <w:tc>
          <w:tcPr>
            <w:tcW w:w="470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Собеседник - Ярыгин К.Г.</w:t>
            </w:r>
            <w:r w:rsidRPr="00934E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br/>
              <w:t>эксперт - Бойко О.Б.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Ч3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П3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М2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Д1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Р1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Р2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Р3</w:t>
            </w:r>
          </w:p>
        </w:tc>
        <w:tc>
          <w:tcPr>
            <w:tcW w:w="382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Р4</w:t>
            </w:r>
          </w:p>
        </w:tc>
        <w:tc>
          <w:tcPr>
            <w:tcW w:w="803" w:type="dxa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35" w:type="dxa"/>
            <w:gridSpan w:val="2"/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lastRenderedPageBreak/>
              <w:t>Тепляшина Нина Юрьевна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9.00-9.15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Мирзадиёров Миразиз-Ромео Хуршиджонович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9.20-9.35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8E1BE8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Нопин Кирилл Сергеевич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9.40-10.25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минут. Увеличенный КИМ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ЗПР. Слабовидящие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 xml:space="preserve">Сухих Антон Владимирович 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10.30-11.15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Попова Мария</w:t>
            </w:r>
          </w:p>
        </w:tc>
        <w:tc>
          <w:tcPr>
            <w:tcW w:w="14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Дистанционный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11.20-12.05</w:t>
            </w:r>
          </w:p>
        </w:tc>
        <w:tc>
          <w:tcPr>
            <w:tcW w:w="29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Увеличение времени ИС на 30 минут</w:t>
            </w:r>
          </w:p>
        </w:tc>
        <w:tc>
          <w:tcPr>
            <w:tcW w:w="17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val="en-US"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Иные категории, которым требуется создание спец условий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8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0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  <w:tr w:rsidR="008E1BE8" w:rsidRPr="00934E16">
        <w:trPr>
          <w:trHeight w:val="315"/>
          <w:jc w:val="center"/>
        </w:trPr>
        <w:tc>
          <w:tcPr>
            <w:tcW w:w="157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Овчинников Артём Олегович</w:t>
            </w:r>
          </w:p>
        </w:tc>
        <w:tc>
          <w:tcPr>
            <w:tcW w:w="144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Дистанционны</w:t>
            </w:r>
          </w:p>
        </w:tc>
        <w:tc>
          <w:tcPr>
            <w:tcW w:w="6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 w:bidi="ar-SA"/>
              </w:rPr>
              <w:t>12.10-12.55</w:t>
            </w:r>
          </w:p>
        </w:tc>
        <w:tc>
          <w:tcPr>
            <w:tcW w:w="29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Увеличение времени ИС на 30 минут. Увеличенный КИМ</w:t>
            </w:r>
          </w:p>
        </w:tc>
        <w:tc>
          <w:tcPr>
            <w:tcW w:w="171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Участники с ЗПР. Слабовидящие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035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1BE8" w:rsidRPr="00934E16" w:rsidRDefault="00DA2C22">
            <w:pPr>
              <w:widowControl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934E16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</w:tr>
    </w:tbl>
    <w:p w:rsidR="00C44A7C" w:rsidRPr="00934E16" w:rsidRDefault="00C44A7C">
      <w:pPr>
        <w:rPr>
          <w:rFonts w:cs="Times New Roman"/>
        </w:rPr>
      </w:pPr>
      <w:r w:rsidRPr="00934E16">
        <w:rPr>
          <w:rFonts w:cs="Times New Roman"/>
        </w:rPr>
        <w:br w:type="page"/>
      </w:r>
    </w:p>
    <w:p w:rsidR="00C44A7C" w:rsidRPr="00934E16" w:rsidRDefault="00C44A7C" w:rsidP="00C44A7C">
      <w:pPr>
        <w:jc w:val="right"/>
        <w:rPr>
          <w:rFonts w:eastAsia="Calibri" w:cs="Times New Roman"/>
          <w:sz w:val="18"/>
          <w:szCs w:val="28"/>
        </w:rPr>
        <w:sectPr w:rsidR="00C44A7C" w:rsidRPr="00934E16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C44A7C" w:rsidRPr="00934E16" w:rsidRDefault="00C44A7C" w:rsidP="00C44A7C">
      <w:pPr>
        <w:jc w:val="right"/>
        <w:rPr>
          <w:rFonts w:eastAsia="Calibri" w:cs="Times New Roman"/>
          <w:sz w:val="18"/>
          <w:szCs w:val="28"/>
        </w:rPr>
      </w:pPr>
      <w:r w:rsidRPr="00934E16">
        <w:rPr>
          <w:rFonts w:eastAsia="Calibri" w:cs="Times New Roman"/>
          <w:sz w:val="18"/>
          <w:szCs w:val="28"/>
        </w:rPr>
        <w:lastRenderedPageBreak/>
        <w:t>Приложение 3</w:t>
      </w:r>
      <w:r w:rsidRPr="00934E16">
        <w:rPr>
          <w:rFonts w:eastAsia="Calibri" w:cs="Times New Roman"/>
          <w:sz w:val="18"/>
          <w:szCs w:val="28"/>
        </w:rPr>
        <w:t xml:space="preserve"> </w:t>
      </w:r>
      <w:r w:rsidRPr="00934E16">
        <w:rPr>
          <w:rFonts w:eastAsia="Calibri" w:cs="Times New Roman"/>
          <w:sz w:val="18"/>
          <w:szCs w:val="28"/>
        </w:rPr>
        <w:br w:type="textWrapping" w:clear="all"/>
        <w:t>к приказу от 05.12.2024 №192</w:t>
      </w:r>
    </w:p>
    <w:p w:rsidR="00C44A7C" w:rsidRPr="00934E16" w:rsidRDefault="00C44A7C" w:rsidP="00C44A7C">
      <w:pPr>
        <w:jc w:val="right"/>
        <w:rPr>
          <w:rFonts w:eastAsia="Calibri" w:cs="Times New Roman"/>
          <w:sz w:val="18"/>
          <w:szCs w:val="28"/>
        </w:rPr>
      </w:pPr>
    </w:p>
    <w:p w:rsidR="00C44A7C" w:rsidRPr="00934E16" w:rsidRDefault="00C44A7C" w:rsidP="00C44A7C">
      <w:pPr>
        <w:pStyle w:val="a5"/>
        <w:spacing w:before="0" w:after="0"/>
        <w:jc w:val="center"/>
        <w:rPr>
          <w:rFonts w:cs="Times New Roman"/>
          <w:b/>
          <w:sz w:val="22"/>
          <w:szCs w:val="28"/>
        </w:rPr>
      </w:pPr>
      <w:r w:rsidRPr="00934E16">
        <w:rPr>
          <w:rFonts w:cs="Times New Roman"/>
          <w:b/>
          <w:sz w:val="22"/>
          <w:szCs w:val="28"/>
        </w:rPr>
        <w:t>Памятка</w:t>
      </w:r>
      <w:r w:rsidRPr="00934E16">
        <w:rPr>
          <w:rFonts w:cs="Times New Roman"/>
          <w:b/>
          <w:spacing w:val="-4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о</w:t>
      </w:r>
      <w:r w:rsidRPr="00934E16">
        <w:rPr>
          <w:rFonts w:cs="Times New Roman"/>
          <w:b/>
          <w:spacing w:val="-2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порядке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проведения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итогового</w:t>
      </w:r>
      <w:r w:rsidRPr="00934E16">
        <w:rPr>
          <w:rFonts w:cs="Times New Roman"/>
          <w:b/>
          <w:spacing w:val="-2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собеседования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по</w:t>
      </w:r>
      <w:r w:rsidRPr="00934E16">
        <w:rPr>
          <w:rFonts w:cs="Times New Roman"/>
          <w:b/>
          <w:spacing w:val="-2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русскому</w:t>
      </w:r>
      <w:r w:rsidRPr="00934E16">
        <w:rPr>
          <w:rFonts w:cs="Times New Roman"/>
          <w:b/>
          <w:spacing w:val="-4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языку</w:t>
      </w:r>
      <w:r w:rsidRPr="00934E16">
        <w:rPr>
          <w:rFonts w:cs="Times New Roman"/>
          <w:b/>
          <w:spacing w:val="-2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для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ознакомления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обучающихся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и</w:t>
      </w:r>
      <w:r w:rsidRPr="00934E16">
        <w:rPr>
          <w:rFonts w:cs="Times New Roman"/>
          <w:b/>
          <w:spacing w:val="-3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их родителей (законных представителей)</w:t>
      </w:r>
    </w:p>
    <w:p w:rsidR="00C44A7C" w:rsidRPr="00934E16" w:rsidRDefault="00C44A7C" w:rsidP="00C44A7C">
      <w:pPr>
        <w:pStyle w:val="a5"/>
        <w:spacing w:before="0" w:after="0"/>
        <w:ind w:left="22"/>
        <w:jc w:val="center"/>
        <w:rPr>
          <w:rFonts w:cs="Times New Roman"/>
          <w:b/>
          <w:sz w:val="22"/>
          <w:szCs w:val="28"/>
        </w:rPr>
      </w:pPr>
      <w:r w:rsidRPr="00934E16">
        <w:rPr>
          <w:rFonts w:cs="Times New Roman"/>
          <w:b/>
          <w:sz w:val="22"/>
          <w:szCs w:val="28"/>
        </w:rPr>
        <w:t>в</w:t>
      </w:r>
      <w:r w:rsidRPr="00934E16">
        <w:rPr>
          <w:rFonts w:cs="Times New Roman"/>
          <w:b/>
          <w:spacing w:val="-5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2024-2025</w:t>
      </w:r>
      <w:r w:rsidRPr="00934E16">
        <w:rPr>
          <w:rFonts w:cs="Times New Roman"/>
          <w:b/>
          <w:spacing w:val="-5"/>
          <w:sz w:val="22"/>
          <w:szCs w:val="28"/>
        </w:rPr>
        <w:t xml:space="preserve"> </w:t>
      </w:r>
      <w:r w:rsidRPr="00934E16">
        <w:rPr>
          <w:rFonts w:cs="Times New Roman"/>
          <w:b/>
          <w:sz w:val="22"/>
          <w:szCs w:val="28"/>
        </w:rPr>
        <w:t>учебном</w:t>
      </w:r>
      <w:r w:rsidRPr="00934E16">
        <w:rPr>
          <w:rFonts w:cs="Times New Roman"/>
          <w:b/>
          <w:spacing w:val="-6"/>
          <w:sz w:val="22"/>
          <w:szCs w:val="28"/>
        </w:rPr>
        <w:t xml:space="preserve"> </w:t>
      </w:r>
      <w:r w:rsidRPr="00934E16">
        <w:rPr>
          <w:rFonts w:cs="Times New Roman"/>
          <w:b/>
          <w:spacing w:val="-4"/>
          <w:sz w:val="22"/>
          <w:szCs w:val="28"/>
        </w:rPr>
        <w:t>году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2"/>
        </w:tabs>
        <w:ind w:right="129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IX классов.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left="1143" w:hanging="4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вправе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сдавать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следующие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категории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pacing w:val="-4"/>
          <w:sz w:val="22"/>
          <w:szCs w:val="28"/>
        </w:rPr>
        <w:t>лиц: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right="129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осваивающие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образовательные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программы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основного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общего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образования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очной,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очно-заочной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или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заочной </w:t>
      </w:r>
      <w:r w:rsidRPr="00934E16">
        <w:rPr>
          <w:rFonts w:cs="Times New Roman"/>
          <w:spacing w:val="-2"/>
          <w:sz w:val="22"/>
          <w:szCs w:val="28"/>
        </w:rPr>
        <w:t>формах;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right="129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осваивающие образовательные программы основного общего образования в форме семейного образования, либо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лица,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обучающиеся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не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имеющим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государственной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аккредитации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образовательным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программам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основного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общего образования,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проходящие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экстерном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ГИА-9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организации,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осуществляющей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образовательную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деятельность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имеющим государственную аккредитацию образовательным программам основного общего образования (далее - экстерны);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right="130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получающие основное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образование по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образовательным программам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основного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общего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образования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right="129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обучающиеся, экстерны с ограниченными возможностями здоровья (далее - ОВЗ), обучающиеся, экстерны - дети-инвалиды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инвалиды по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образовательным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программам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основного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общего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образования,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также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лица,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обучающиеся по состоянию здоровья на дому, в образовательных организациях, в том числе санаторно-курортных, в которых проводятся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необходимые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лечебные,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реабилитационные и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оздоровительные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мероприятия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для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нуждающихся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длительном </w:t>
      </w:r>
      <w:r w:rsidRPr="00934E16">
        <w:rPr>
          <w:rFonts w:cs="Times New Roman"/>
          <w:spacing w:val="-2"/>
          <w:sz w:val="22"/>
          <w:szCs w:val="28"/>
        </w:rPr>
        <w:t>лечении.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2"/>
        </w:tabs>
        <w:ind w:right="126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 собеседование по русскому языку в 2024/2025 учебном году проводится 12 февраля 2025 года. Итоговое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проводится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языке.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Результатом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является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«зачёт»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или</w:t>
      </w:r>
    </w:p>
    <w:p w:rsidR="00C44A7C" w:rsidRPr="00934E16" w:rsidRDefault="00C44A7C" w:rsidP="00C44A7C">
      <w:pPr>
        <w:pStyle w:val="afd"/>
        <w:spacing w:after="0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2"/>
          <w:sz w:val="22"/>
          <w:szCs w:val="28"/>
        </w:rPr>
        <w:t>«незачёт».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2"/>
        </w:tabs>
        <w:ind w:right="131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Для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участия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итоговом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собеседовании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обучающиеся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подают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заявление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образовательные организации,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которых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обучающиеся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осваивают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образовательные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программы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основного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общего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образования,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экстерны</w:t>
      </w:r>
    </w:p>
    <w:p w:rsidR="00C44A7C" w:rsidRPr="00934E16" w:rsidRDefault="00C44A7C" w:rsidP="00C44A7C">
      <w:pPr>
        <w:pStyle w:val="afd"/>
        <w:spacing w:after="0"/>
        <w:ind w:right="129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</w:t>
      </w:r>
    </w:p>
    <w:p w:rsidR="00C44A7C" w:rsidRPr="00934E16" w:rsidRDefault="00C44A7C" w:rsidP="00C44A7C">
      <w:pPr>
        <w:pStyle w:val="afd"/>
        <w:spacing w:after="0"/>
        <w:ind w:left="699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Окончание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срока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приема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заявлений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-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31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января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2025</w:t>
      </w:r>
      <w:r w:rsidRPr="00934E16">
        <w:rPr>
          <w:rFonts w:cs="Times New Roman"/>
          <w:spacing w:val="-4"/>
          <w:sz w:val="22"/>
          <w:szCs w:val="28"/>
        </w:rPr>
        <w:t xml:space="preserve"> года.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right="128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проводится</w:t>
      </w:r>
      <w:r w:rsidRPr="00934E16">
        <w:rPr>
          <w:rFonts w:cs="Times New Roman"/>
          <w:spacing w:val="3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3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образовательных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организациях,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где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обучаются участники итогового собеседования, и (или) в местах проведения итогового собеседования.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right="130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Вход участников итогового собеседования по русскому языку в место проведения итогового собеседования начинается с 08.30 по местному времени. При себе необходимо иметь документ, удостоверяющий личность.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начинается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09.00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местному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времени.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right="127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Если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опоздал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процедуру,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он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допускается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итоговому собеседованию по решению руководителя образовательной организации или ответственного лица.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3"/>
        </w:tabs>
        <w:ind w:right="110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Во время проведения итогового собеседования по русскому языку на рабочем столе/парте участника помимо текстов, тем и заданий итогового собеседования могут находиться: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2"/>
          <w:sz w:val="22"/>
          <w:szCs w:val="28"/>
        </w:rPr>
        <w:t>ручка;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документ,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удостоверяющий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личность;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лекарственные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средства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(при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необходимости);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специальные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технические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средства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(для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участников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ОВЗ,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участников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детей-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инвалидов,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инвалидов);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3"/>
        </w:tabs>
        <w:ind w:left="11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образец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заполнения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регистрационных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полей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бланка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собеседования.</w:t>
      </w:r>
    </w:p>
    <w:p w:rsidR="00C44A7C" w:rsidRPr="00934E16" w:rsidRDefault="00C44A7C" w:rsidP="00C44A7C">
      <w:pPr>
        <w:pStyle w:val="afd"/>
        <w:spacing w:after="0"/>
        <w:ind w:left="699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Иные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вещи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участники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оставляют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специально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выделенном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учебном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кабинете/аудитории.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27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включается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время, отведенное на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подготовительные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мероприятия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(приветствие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участника</w:t>
      </w:r>
      <w:r w:rsidRPr="00934E16">
        <w:rPr>
          <w:rFonts w:cs="Times New Roman"/>
          <w:spacing w:val="4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</w:t>
      </w:r>
      <w:r w:rsidRPr="00934E16">
        <w:rPr>
          <w:rFonts w:cs="Times New Roman"/>
          <w:sz w:val="22"/>
          <w:szCs w:val="28"/>
        </w:rPr>
        <w:lastRenderedPageBreak/>
        <w:t>участниками и др.).</w:t>
      </w:r>
    </w:p>
    <w:p w:rsidR="00C44A7C" w:rsidRPr="00934E16" w:rsidRDefault="00C44A7C" w:rsidP="00C44A7C">
      <w:pPr>
        <w:pStyle w:val="afd"/>
        <w:spacing w:after="0"/>
        <w:ind w:right="126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Технология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проведения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предполагает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устное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выполнение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участниками заданий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КИМ.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КИМ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состоит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из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четырех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заданий,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включающих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себя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чтение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текста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вслух,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пересказ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текста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привлечением дополнительной информации, монологическое высказывание по одной из выбранных тем и диалог с экзаменатором- 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отчество,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номер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варианта.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Перед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ответом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каждое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задание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произносит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номер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задания.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29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</w:t>
      </w:r>
    </w:p>
    <w:p w:rsidR="00C44A7C" w:rsidRPr="00934E16" w:rsidRDefault="00C44A7C" w:rsidP="00C44A7C">
      <w:pPr>
        <w:pStyle w:val="afd"/>
        <w:spacing w:after="0"/>
        <w:ind w:right="127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right="128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left="1142" w:hanging="4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2"/>
          <w:sz w:val="22"/>
          <w:szCs w:val="28"/>
        </w:rPr>
        <w:t>копией</w:t>
      </w:r>
      <w:r w:rsidRPr="00934E16">
        <w:rPr>
          <w:rFonts w:cs="Times New Roman"/>
          <w:spacing w:val="1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рекомендаций</w:t>
      </w:r>
      <w:r w:rsidRPr="00934E16">
        <w:rPr>
          <w:rFonts w:cs="Times New Roman"/>
          <w:spacing w:val="1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психолого-медико-педагогической</w:t>
      </w:r>
      <w:r w:rsidRPr="00934E16">
        <w:rPr>
          <w:rFonts w:cs="Times New Roman"/>
          <w:spacing w:val="1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комиссии</w:t>
      </w:r>
      <w:r w:rsidRPr="00934E16">
        <w:rPr>
          <w:rFonts w:cs="Times New Roman"/>
          <w:spacing w:val="1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(ПМПК).</w:t>
      </w:r>
    </w:p>
    <w:p w:rsidR="00C44A7C" w:rsidRPr="00934E16" w:rsidRDefault="00C44A7C" w:rsidP="00C44A7C">
      <w:pPr>
        <w:pStyle w:val="afd"/>
        <w:spacing w:after="0"/>
        <w:ind w:right="129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Для участников итогового собеседования по русскому языку с ограниченными возможностями здоровья, детей- инвалидов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инвалидов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продолжительность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выполнения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увеличивается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28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Во время проведения итогового собеседования по русскому языку участникам итогового собеседования запрещено иметь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при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себе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средства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связи,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фото-,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аудио-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видеоаппаратуру,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справочные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материалы,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письменные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подготовке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ответу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текстами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литературного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материала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(художественными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произведениями,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дневниками,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данном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случае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оформляется</w:t>
      </w:r>
      <w:r w:rsidRPr="00934E16">
        <w:rPr>
          <w:rFonts w:cs="Times New Roman"/>
          <w:spacing w:val="-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соответствующий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акт,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на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основании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которого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педагогическим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советом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будет принято решение о повторном допуске к прохождению итогового собеседования по русскому языку в дополнительные </w:t>
      </w:r>
      <w:r w:rsidRPr="00934E16">
        <w:rPr>
          <w:rFonts w:cs="Times New Roman"/>
          <w:spacing w:val="-2"/>
          <w:sz w:val="22"/>
          <w:szCs w:val="28"/>
        </w:rPr>
        <w:t>даты.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30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В случае если участник по состоянию здоровья или другим уважительным причинам не может завершить итоговое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собеседование,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он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может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покинуть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место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проведения.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Для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фиксации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состояния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здоровья</w:t>
      </w:r>
      <w:r w:rsidRPr="00934E16">
        <w:rPr>
          <w:rFonts w:cs="Times New Roman"/>
          <w:spacing w:val="-13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участника</w:t>
      </w:r>
      <w:r w:rsidRPr="00934E16">
        <w:rPr>
          <w:rFonts w:cs="Times New Roman"/>
          <w:spacing w:val="-1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приглашается медицинский работник и составляется "Акт о досрочном завершении итогового собеседования по уважительным </w:t>
      </w:r>
      <w:r w:rsidRPr="00934E16">
        <w:rPr>
          <w:rFonts w:cs="Times New Roman"/>
          <w:spacing w:val="-2"/>
          <w:sz w:val="22"/>
          <w:szCs w:val="28"/>
        </w:rPr>
        <w:t>причинам".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32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Повторно допускаются к итоговому собеседованию по русскому языку в дополнительные даты в текущем учебном году (12 марта 2025 года и 21 апреля 2025 года), следующие обучающиеся, экстерны: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left="1142" w:hanging="4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получившие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итоговому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собеседованию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русскому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неудовлетворительный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результат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(«незачет»);</w:t>
      </w:r>
    </w:p>
    <w:p w:rsidR="00C44A7C" w:rsidRPr="00934E16" w:rsidRDefault="00C44A7C" w:rsidP="00C44A7C">
      <w:pPr>
        <w:pStyle w:val="a3"/>
        <w:numPr>
          <w:ilvl w:val="1"/>
          <w:numId w:val="36"/>
        </w:numPr>
        <w:tabs>
          <w:tab w:val="left" w:pos="1142"/>
        </w:tabs>
        <w:ind w:left="1142" w:hanging="443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удаленные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 собеседования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по русскому</w:t>
      </w:r>
      <w:r w:rsidRPr="00934E16">
        <w:rPr>
          <w:rFonts w:cs="Times New Roman"/>
          <w:spacing w:val="-2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языку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за нарушение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требований,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 xml:space="preserve">установленных </w:t>
      </w:r>
      <w:r w:rsidRPr="00934E16">
        <w:rPr>
          <w:rFonts w:cs="Times New Roman"/>
          <w:spacing w:val="-2"/>
          <w:sz w:val="22"/>
          <w:szCs w:val="28"/>
        </w:rPr>
        <w:t>пунктом</w:t>
      </w:r>
    </w:p>
    <w:p w:rsidR="00C44A7C" w:rsidRPr="00934E16" w:rsidRDefault="00C44A7C" w:rsidP="00C44A7C">
      <w:pPr>
        <w:pStyle w:val="afd"/>
        <w:spacing w:after="0"/>
        <w:ind w:right="129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- Порядок);</w:t>
      </w:r>
    </w:p>
    <w:p w:rsidR="00C44A7C" w:rsidRPr="00934E16" w:rsidRDefault="00C44A7C" w:rsidP="00C44A7C">
      <w:pPr>
        <w:pStyle w:val="a3"/>
        <w:numPr>
          <w:ilvl w:val="0"/>
          <w:numId w:val="35"/>
        </w:numPr>
        <w:tabs>
          <w:tab w:val="left" w:pos="1142"/>
        </w:tabs>
        <w:ind w:right="131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44A7C" w:rsidRPr="00934E16" w:rsidRDefault="00C44A7C" w:rsidP="00C44A7C">
      <w:pPr>
        <w:pStyle w:val="a3"/>
        <w:numPr>
          <w:ilvl w:val="0"/>
          <w:numId w:val="35"/>
        </w:numPr>
        <w:tabs>
          <w:tab w:val="left" w:pos="1142"/>
        </w:tabs>
        <w:ind w:right="131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right="128" w:firstLine="580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целях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предотвращения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конфликта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интересов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обеспечения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объективного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оценивания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 собеседования обучающимся и экстернам при получении повторного неудовлетворительного результата («незачёт») за итоговое собеседование по русскому языку предоставляется право подать в письменной форме заявление на проверку</w:t>
      </w:r>
      <w:r w:rsidRPr="00934E16">
        <w:rPr>
          <w:rFonts w:cs="Times New Roman"/>
          <w:spacing w:val="8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аудиозаписи</w:t>
      </w:r>
      <w:r w:rsidRPr="00934E16">
        <w:rPr>
          <w:rFonts w:cs="Times New Roman"/>
          <w:spacing w:val="-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устного ответа участника итогового собеседования комиссией, сформированной на муниципальном уровне. Заявление на повторную проверку комиссией, сформированной на муниципальном уровне, подается обучающимся, экстерном</w:t>
      </w:r>
      <w:r w:rsidRPr="00934E16">
        <w:rPr>
          <w:rFonts w:cs="Times New Roman"/>
          <w:spacing w:val="3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и/или</w:t>
      </w:r>
      <w:r w:rsidRPr="00934E16">
        <w:rPr>
          <w:rFonts w:cs="Times New Roman"/>
          <w:spacing w:val="3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родителем</w:t>
      </w:r>
      <w:r w:rsidRPr="00934E16">
        <w:rPr>
          <w:rFonts w:cs="Times New Roman"/>
          <w:spacing w:val="3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(законным</w:t>
      </w:r>
      <w:r w:rsidRPr="00934E16">
        <w:rPr>
          <w:rFonts w:cs="Times New Roman"/>
          <w:spacing w:val="38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представителем)</w:t>
      </w:r>
      <w:r w:rsidRPr="00934E16">
        <w:rPr>
          <w:rFonts w:cs="Times New Roman"/>
          <w:spacing w:val="3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руководителю</w:t>
      </w:r>
      <w:r w:rsidRPr="00934E16">
        <w:rPr>
          <w:rFonts w:cs="Times New Roman"/>
          <w:spacing w:val="3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образовательной</w:t>
      </w:r>
      <w:r w:rsidRPr="00934E16">
        <w:rPr>
          <w:rFonts w:cs="Times New Roman"/>
          <w:spacing w:val="3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организации</w:t>
      </w:r>
      <w:r w:rsidRPr="00934E16">
        <w:rPr>
          <w:rFonts w:cs="Times New Roman"/>
          <w:spacing w:val="3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в</w:t>
      </w:r>
      <w:r w:rsidRPr="00934E16">
        <w:rPr>
          <w:rFonts w:cs="Times New Roman"/>
          <w:spacing w:val="3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течение</w:t>
      </w:r>
      <w:r w:rsidRPr="00934E16">
        <w:rPr>
          <w:rFonts w:cs="Times New Roman"/>
          <w:spacing w:val="37"/>
          <w:sz w:val="22"/>
          <w:szCs w:val="28"/>
        </w:rPr>
        <w:t xml:space="preserve"> </w:t>
      </w:r>
      <w:r w:rsidRPr="00934E16">
        <w:rPr>
          <w:rFonts w:cs="Times New Roman"/>
          <w:spacing w:val="-4"/>
          <w:sz w:val="22"/>
          <w:szCs w:val="28"/>
        </w:rPr>
        <w:t>двух</w:t>
      </w:r>
    </w:p>
    <w:p w:rsidR="00C44A7C" w:rsidRPr="00934E16" w:rsidRDefault="00C44A7C" w:rsidP="00C44A7C">
      <w:pPr>
        <w:pStyle w:val="afd"/>
        <w:spacing w:after="0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lastRenderedPageBreak/>
        <w:t>рабочих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дней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дня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ознакомления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результатами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5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собеседования.</w:t>
      </w:r>
    </w:p>
    <w:p w:rsidR="00C44A7C" w:rsidRPr="00934E16" w:rsidRDefault="00C44A7C" w:rsidP="00C44A7C">
      <w:pPr>
        <w:pStyle w:val="a3"/>
        <w:numPr>
          <w:ilvl w:val="0"/>
          <w:numId w:val="36"/>
        </w:numPr>
        <w:tabs>
          <w:tab w:val="left" w:pos="1141"/>
        </w:tabs>
        <w:ind w:left="1141" w:hanging="442"/>
        <w:contextualSpacing w:val="0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Итоговое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собеседование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как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допуск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к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ГИА-9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носит</w:t>
      </w:r>
      <w:r w:rsidRPr="00934E16">
        <w:rPr>
          <w:rFonts w:cs="Times New Roman"/>
          <w:spacing w:val="-4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бессрочный</w:t>
      </w:r>
      <w:r w:rsidRPr="00934E16">
        <w:rPr>
          <w:rFonts w:cs="Times New Roman"/>
          <w:spacing w:val="-7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характер</w:t>
      </w:r>
      <w:r w:rsidRPr="00934E16">
        <w:rPr>
          <w:rFonts w:cs="Times New Roman"/>
          <w:spacing w:val="-6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действия.</w:t>
      </w:r>
    </w:p>
    <w:p w:rsidR="00C44A7C" w:rsidRPr="00934E16" w:rsidRDefault="00C44A7C" w:rsidP="00C44A7C">
      <w:pPr>
        <w:ind w:left="687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С</w:t>
      </w:r>
      <w:r w:rsidRPr="00934E16">
        <w:rPr>
          <w:rFonts w:cs="Times New Roman"/>
          <w:spacing w:val="-10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правилами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проведения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9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собеседования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ознакомлен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pacing w:val="-4"/>
          <w:sz w:val="22"/>
          <w:szCs w:val="28"/>
        </w:rPr>
        <w:t>(а):</w:t>
      </w:r>
    </w:p>
    <w:p w:rsidR="00C44A7C" w:rsidRPr="00934E16" w:rsidRDefault="00C44A7C" w:rsidP="00C44A7C">
      <w:pPr>
        <w:ind w:left="687"/>
        <w:jc w:val="both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</w:rPr>
        <w:t>Участник</w:t>
      </w:r>
      <w:r w:rsidRPr="00934E16">
        <w:rPr>
          <w:rFonts w:cs="Times New Roman"/>
          <w:spacing w:val="-11"/>
          <w:sz w:val="22"/>
          <w:szCs w:val="28"/>
        </w:rPr>
        <w:t xml:space="preserve"> </w:t>
      </w:r>
      <w:r w:rsidRPr="00934E16">
        <w:rPr>
          <w:rFonts w:cs="Times New Roman"/>
          <w:sz w:val="22"/>
          <w:szCs w:val="28"/>
        </w:rPr>
        <w:t>итогового</w:t>
      </w:r>
      <w:r w:rsidRPr="00934E16">
        <w:rPr>
          <w:rFonts w:cs="Times New Roman"/>
          <w:spacing w:val="-8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собеседования</w:t>
      </w:r>
    </w:p>
    <w:p w:rsidR="00C44A7C" w:rsidRPr="00934E16" w:rsidRDefault="00C44A7C" w:rsidP="00C44A7C">
      <w:pPr>
        <w:pStyle w:val="afd"/>
        <w:spacing w:after="0"/>
        <w:rPr>
          <w:rFonts w:cs="Times New Roman"/>
          <w:sz w:val="22"/>
          <w:szCs w:val="28"/>
        </w:rPr>
      </w:pPr>
    </w:p>
    <w:p w:rsidR="00C44A7C" w:rsidRPr="00934E16" w:rsidRDefault="00C44A7C" w:rsidP="00C44A7C">
      <w:pPr>
        <w:tabs>
          <w:tab w:val="left" w:pos="3587"/>
          <w:tab w:val="left" w:pos="9493"/>
        </w:tabs>
        <w:ind w:left="736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z w:val="22"/>
          <w:szCs w:val="28"/>
        </w:rPr>
        <w:t xml:space="preserve">( 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10"/>
          <w:sz w:val="22"/>
          <w:szCs w:val="28"/>
        </w:rPr>
        <w:t>)</w:t>
      </w:r>
    </w:p>
    <w:p w:rsidR="00C44A7C" w:rsidRPr="00934E16" w:rsidRDefault="00C44A7C" w:rsidP="00C44A7C">
      <w:pPr>
        <w:tabs>
          <w:tab w:val="left" w:pos="3392"/>
        </w:tabs>
        <w:ind w:left="1367"/>
        <w:rPr>
          <w:rFonts w:cs="Times New Roman"/>
          <w:i/>
          <w:sz w:val="22"/>
          <w:szCs w:val="28"/>
        </w:rPr>
      </w:pPr>
      <w:r w:rsidRPr="00934E16">
        <w:rPr>
          <w:rFonts w:cs="Times New Roman"/>
          <w:i/>
          <w:spacing w:val="-2"/>
          <w:sz w:val="22"/>
          <w:szCs w:val="28"/>
        </w:rPr>
        <w:t>(подпись)</w:t>
      </w:r>
      <w:r w:rsidRPr="00934E16">
        <w:rPr>
          <w:rFonts w:cs="Times New Roman"/>
          <w:i/>
          <w:sz w:val="22"/>
          <w:szCs w:val="28"/>
        </w:rPr>
        <w:tab/>
      </w:r>
      <w:r w:rsidRPr="00934E16">
        <w:rPr>
          <w:rFonts w:cs="Times New Roman"/>
          <w:i/>
          <w:spacing w:val="-2"/>
          <w:sz w:val="22"/>
          <w:szCs w:val="28"/>
        </w:rPr>
        <w:t>(расшифровка)</w:t>
      </w:r>
    </w:p>
    <w:p w:rsidR="00C44A7C" w:rsidRPr="00934E16" w:rsidRDefault="00C44A7C" w:rsidP="00C44A7C">
      <w:pPr>
        <w:pStyle w:val="afd"/>
        <w:spacing w:after="0"/>
        <w:rPr>
          <w:rFonts w:cs="Times New Roman"/>
          <w:i/>
          <w:sz w:val="22"/>
          <w:szCs w:val="28"/>
        </w:rPr>
      </w:pPr>
    </w:p>
    <w:p w:rsidR="00C44A7C" w:rsidRPr="00934E16" w:rsidRDefault="00C44A7C" w:rsidP="00C44A7C">
      <w:pPr>
        <w:tabs>
          <w:tab w:val="left" w:pos="1259"/>
          <w:tab w:val="left" w:pos="2778"/>
          <w:tab w:val="left" w:pos="3582"/>
        </w:tabs>
        <w:ind w:left="688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10"/>
          <w:sz w:val="22"/>
          <w:szCs w:val="28"/>
        </w:rPr>
        <w:t>«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10"/>
          <w:sz w:val="22"/>
          <w:szCs w:val="28"/>
        </w:rPr>
        <w:t>»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5"/>
          <w:sz w:val="22"/>
          <w:szCs w:val="28"/>
        </w:rPr>
        <w:t>20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5"/>
          <w:sz w:val="22"/>
          <w:szCs w:val="28"/>
        </w:rPr>
        <w:t>г.</w:t>
      </w:r>
    </w:p>
    <w:p w:rsidR="00C44A7C" w:rsidRPr="00934E16" w:rsidRDefault="00C44A7C" w:rsidP="00C44A7C">
      <w:pPr>
        <w:ind w:left="687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2"/>
          <w:sz w:val="22"/>
          <w:szCs w:val="28"/>
        </w:rPr>
        <w:t>Родитель/законный</w:t>
      </w:r>
      <w:r w:rsidRPr="00934E16">
        <w:rPr>
          <w:rFonts w:cs="Times New Roman"/>
          <w:spacing w:val="12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представитель</w:t>
      </w:r>
      <w:r w:rsidRPr="00934E16">
        <w:rPr>
          <w:rFonts w:cs="Times New Roman"/>
          <w:spacing w:val="11"/>
          <w:sz w:val="22"/>
          <w:szCs w:val="28"/>
        </w:rPr>
        <w:t xml:space="preserve"> </w:t>
      </w:r>
      <w:r w:rsidRPr="00934E16">
        <w:rPr>
          <w:rFonts w:cs="Times New Roman"/>
          <w:b/>
          <w:spacing w:val="-2"/>
          <w:sz w:val="22"/>
          <w:szCs w:val="28"/>
        </w:rPr>
        <w:t>несовершеннолетнего</w:t>
      </w:r>
      <w:r w:rsidRPr="00934E16">
        <w:rPr>
          <w:rFonts w:cs="Times New Roman"/>
          <w:spacing w:val="9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участника</w:t>
      </w:r>
      <w:r w:rsidRPr="00934E16">
        <w:rPr>
          <w:rFonts w:cs="Times New Roman"/>
          <w:spacing w:val="10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итогового</w:t>
      </w:r>
      <w:r w:rsidRPr="00934E16">
        <w:rPr>
          <w:rFonts w:cs="Times New Roman"/>
          <w:spacing w:val="12"/>
          <w:sz w:val="22"/>
          <w:szCs w:val="28"/>
        </w:rPr>
        <w:t xml:space="preserve"> </w:t>
      </w:r>
      <w:r w:rsidRPr="00934E16">
        <w:rPr>
          <w:rFonts w:cs="Times New Roman"/>
          <w:spacing w:val="-2"/>
          <w:sz w:val="22"/>
          <w:szCs w:val="28"/>
        </w:rPr>
        <w:t>собеседования</w:t>
      </w:r>
    </w:p>
    <w:p w:rsidR="00C44A7C" w:rsidRPr="00934E16" w:rsidRDefault="00C44A7C" w:rsidP="00C44A7C">
      <w:pPr>
        <w:pStyle w:val="afd"/>
        <w:spacing w:after="0"/>
        <w:rPr>
          <w:rFonts w:cs="Times New Roman"/>
          <w:sz w:val="22"/>
          <w:szCs w:val="28"/>
        </w:rPr>
      </w:pPr>
    </w:p>
    <w:p w:rsidR="00C44A7C" w:rsidRPr="00934E16" w:rsidRDefault="00C44A7C" w:rsidP="00C44A7C">
      <w:pPr>
        <w:tabs>
          <w:tab w:val="left" w:pos="3678"/>
          <w:tab w:val="left" w:pos="9537"/>
        </w:tabs>
        <w:ind w:left="687"/>
        <w:rPr>
          <w:rFonts w:cs="Times New Roman"/>
          <w:sz w:val="22"/>
          <w:szCs w:val="28"/>
        </w:rPr>
      </w:pP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z w:val="22"/>
          <w:szCs w:val="28"/>
        </w:rPr>
        <w:t xml:space="preserve"> (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10"/>
          <w:sz w:val="22"/>
          <w:szCs w:val="28"/>
        </w:rPr>
        <w:t>)</w:t>
      </w:r>
    </w:p>
    <w:p w:rsidR="00C44A7C" w:rsidRPr="00934E16" w:rsidRDefault="00C44A7C" w:rsidP="00C44A7C">
      <w:pPr>
        <w:tabs>
          <w:tab w:val="left" w:pos="3299"/>
        </w:tabs>
        <w:ind w:left="1367"/>
        <w:rPr>
          <w:rFonts w:cs="Times New Roman"/>
          <w:i/>
          <w:sz w:val="22"/>
          <w:szCs w:val="28"/>
        </w:rPr>
      </w:pPr>
      <w:r w:rsidRPr="00934E16">
        <w:rPr>
          <w:rFonts w:cs="Times New Roman"/>
          <w:i/>
          <w:spacing w:val="-2"/>
          <w:sz w:val="22"/>
          <w:szCs w:val="28"/>
        </w:rPr>
        <w:t>(подпись)</w:t>
      </w:r>
      <w:r w:rsidRPr="00934E16">
        <w:rPr>
          <w:rFonts w:cs="Times New Roman"/>
          <w:i/>
          <w:sz w:val="22"/>
          <w:szCs w:val="28"/>
        </w:rPr>
        <w:tab/>
      </w:r>
      <w:r w:rsidRPr="00934E16">
        <w:rPr>
          <w:rFonts w:cs="Times New Roman"/>
          <w:i/>
          <w:spacing w:val="-2"/>
          <w:sz w:val="22"/>
          <w:szCs w:val="28"/>
        </w:rPr>
        <w:t>(расшифровка)</w:t>
      </w:r>
    </w:p>
    <w:p w:rsidR="00C44A7C" w:rsidRPr="00934E16" w:rsidRDefault="00C44A7C" w:rsidP="00C44A7C">
      <w:pPr>
        <w:pStyle w:val="afd"/>
        <w:spacing w:after="0"/>
        <w:rPr>
          <w:rFonts w:cs="Times New Roman"/>
          <w:i/>
          <w:sz w:val="22"/>
          <w:szCs w:val="28"/>
        </w:rPr>
      </w:pPr>
    </w:p>
    <w:p w:rsidR="00C44A7C" w:rsidRPr="00934E16" w:rsidRDefault="00C44A7C" w:rsidP="00C44A7C">
      <w:pPr>
        <w:tabs>
          <w:tab w:val="left" w:pos="1259"/>
          <w:tab w:val="left" w:pos="2931"/>
          <w:tab w:val="left" w:pos="3829"/>
        </w:tabs>
        <w:ind w:left="687"/>
        <w:rPr>
          <w:rFonts w:cs="Times New Roman"/>
          <w:sz w:val="22"/>
          <w:szCs w:val="28"/>
        </w:rPr>
      </w:pPr>
      <w:r w:rsidRPr="00934E16">
        <w:rPr>
          <w:rFonts w:cs="Times New Roman"/>
          <w:spacing w:val="-10"/>
          <w:sz w:val="22"/>
          <w:szCs w:val="28"/>
        </w:rPr>
        <w:t>«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z w:val="22"/>
          <w:szCs w:val="28"/>
        </w:rPr>
        <w:t xml:space="preserve">» 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5"/>
          <w:sz w:val="22"/>
          <w:szCs w:val="28"/>
        </w:rPr>
        <w:t>20</w:t>
      </w:r>
      <w:r w:rsidRPr="00934E16">
        <w:rPr>
          <w:rFonts w:cs="Times New Roman"/>
          <w:sz w:val="22"/>
          <w:szCs w:val="28"/>
          <w:u w:val="single"/>
        </w:rPr>
        <w:tab/>
      </w:r>
      <w:r w:rsidRPr="00934E16">
        <w:rPr>
          <w:rFonts w:cs="Times New Roman"/>
          <w:spacing w:val="-5"/>
          <w:sz w:val="22"/>
          <w:szCs w:val="28"/>
        </w:rPr>
        <w:t>г.</w:t>
      </w:r>
    </w:p>
    <w:p w:rsidR="008E1BE8" w:rsidRPr="00934E16" w:rsidRDefault="008E1BE8">
      <w:pPr>
        <w:rPr>
          <w:rFonts w:cs="Times New Roman"/>
          <w:sz w:val="20"/>
        </w:rPr>
      </w:pPr>
    </w:p>
    <w:sectPr w:rsidR="008E1BE8" w:rsidRPr="00934E16" w:rsidSect="00C44A7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75" w:rsidRDefault="005E3E75">
      <w:r>
        <w:separator/>
      </w:r>
    </w:p>
  </w:endnote>
  <w:endnote w:type="continuationSeparator" w:id="0">
    <w:p w:rsidR="005E3E75" w:rsidRDefault="005E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75" w:rsidRDefault="005E3E75">
      <w:r>
        <w:separator/>
      </w:r>
    </w:p>
  </w:footnote>
  <w:footnote w:type="continuationSeparator" w:id="0">
    <w:p w:rsidR="005E3E75" w:rsidRDefault="005E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FBA"/>
    <w:multiLevelType w:val="hybridMultilevel"/>
    <w:tmpl w:val="D3A60408"/>
    <w:lvl w:ilvl="0" w:tplc="0BC012EA">
      <w:start w:val="1"/>
      <w:numFmt w:val="decimal"/>
      <w:lvlText w:val="%1."/>
      <w:lvlJc w:val="left"/>
      <w:pPr>
        <w:ind w:left="360" w:hanging="360"/>
      </w:pPr>
    </w:lvl>
    <w:lvl w:ilvl="1" w:tplc="0FC0A6B2">
      <w:start w:val="1"/>
      <w:numFmt w:val="lowerLetter"/>
      <w:lvlText w:val="%2."/>
      <w:lvlJc w:val="left"/>
      <w:pPr>
        <w:ind w:left="1080" w:hanging="360"/>
      </w:pPr>
    </w:lvl>
    <w:lvl w:ilvl="2" w:tplc="67C0AD02">
      <w:start w:val="1"/>
      <w:numFmt w:val="lowerRoman"/>
      <w:lvlText w:val="%3."/>
      <w:lvlJc w:val="right"/>
      <w:pPr>
        <w:ind w:left="1800" w:hanging="180"/>
      </w:pPr>
    </w:lvl>
    <w:lvl w:ilvl="3" w:tplc="94FC150A">
      <w:start w:val="1"/>
      <w:numFmt w:val="decimal"/>
      <w:lvlText w:val="%4."/>
      <w:lvlJc w:val="left"/>
      <w:pPr>
        <w:ind w:left="2520" w:hanging="360"/>
      </w:pPr>
    </w:lvl>
    <w:lvl w:ilvl="4" w:tplc="617E7294">
      <w:start w:val="1"/>
      <w:numFmt w:val="lowerLetter"/>
      <w:lvlText w:val="%5."/>
      <w:lvlJc w:val="left"/>
      <w:pPr>
        <w:ind w:left="3240" w:hanging="360"/>
      </w:pPr>
    </w:lvl>
    <w:lvl w:ilvl="5" w:tplc="10EC936A">
      <w:start w:val="1"/>
      <w:numFmt w:val="lowerRoman"/>
      <w:lvlText w:val="%6."/>
      <w:lvlJc w:val="right"/>
      <w:pPr>
        <w:ind w:left="3960" w:hanging="180"/>
      </w:pPr>
    </w:lvl>
    <w:lvl w:ilvl="6" w:tplc="B5483B8A">
      <w:start w:val="1"/>
      <w:numFmt w:val="decimal"/>
      <w:lvlText w:val="%7."/>
      <w:lvlJc w:val="left"/>
      <w:pPr>
        <w:ind w:left="4680" w:hanging="360"/>
      </w:pPr>
    </w:lvl>
    <w:lvl w:ilvl="7" w:tplc="71DC7FB2">
      <w:start w:val="1"/>
      <w:numFmt w:val="lowerLetter"/>
      <w:lvlText w:val="%8."/>
      <w:lvlJc w:val="left"/>
      <w:pPr>
        <w:ind w:left="5400" w:hanging="360"/>
      </w:pPr>
    </w:lvl>
    <w:lvl w:ilvl="8" w:tplc="55A65C7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71A94"/>
    <w:multiLevelType w:val="hybridMultilevel"/>
    <w:tmpl w:val="C8ACE2EE"/>
    <w:lvl w:ilvl="0" w:tplc="590214D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26F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F4E8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200A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03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5427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D872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08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8076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5A23D2"/>
    <w:multiLevelType w:val="hybridMultilevel"/>
    <w:tmpl w:val="AFEA5460"/>
    <w:lvl w:ilvl="0" w:tplc="768EAA0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B51C74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5A0942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6A849D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6F215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672CAF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634CBF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94CA7A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5AED3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3420E1F"/>
    <w:multiLevelType w:val="hybridMultilevel"/>
    <w:tmpl w:val="C38A0686"/>
    <w:lvl w:ilvl="0" w:tplc="AE78C6A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9BE885E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DEE0EB8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B37876F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49023DB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FF0651F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D6AAD704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71380C1A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BA18CB9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6166D59"/>
    <w:multiLevelType w:val="hybridMultilevel"/>
    <w:tmpl w:val="83361786"/>
    <w:lvl w:ilvl="0" w:tplc="DB74AE18">
      <w:start w:val="1"/>
      <w:numFmt w:val="decimal"/>
      <w:lvlText w:val="%1."/>
      <w:lvlJc w:val="left"/>
      <w:pPr>
        <w:ind w:left="119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5A780C74">
      <w:numFmt w:val="bullet"/>
      <w:lvlText w:val="-"/>
      <w:lvlJc w:val="left"/>
      <w:pPr>
        <w:ind w:left="119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 w:tplc="0FCEC928">
      <w:numFmt w:val="bullet"/>
      <w:lvlText w:val="•"/>
      <w:lvlJc w:val="left"/>
      <w:pPr>
        <w:ind w:left="2200" w:hanging="444"/>
      </w:pPr>
      <w:rPr>
        <w:rFonts w:hint="default"/>
        <w:lang w:val="ru-RU" w:eastAsia="en-US" w:bidi="ar-SA"/>
      </w:rPr>
    </w:lvl>
    <w:lvl w:ilvl="3" w:tplc="9FFCFC0C">
      <w:numFmt w:val="bullet"/>
      <w:lvlText w:val="•"/>
      <w:lvlJc w:val="left"/>
      <w:pPr>
        <w:ind w:left="3260" w:hanging="444"/>
      </w:pPr>
      <w:rPr>
        <w:rFonts w:hint="default"/>
        <w:lang w:val="ru-RU" w:eastAsia="en-US" w:bidi="ar-SA"/>
      </w:rPr>
    </w:lvl>
    <w:lvl w:ilvl="4" w:tplc="E85EE1FC">
      <w:numFmt w:val="bullet"/>
      <w:lvlText w:val="•"/>
      <w:lvlJc w:val="left"/>
      <w:pPr>
        <w:ind w:left="4320" w:hanging="444"/>
      </w:pPr>
      <w:rPr>
        <w:rFonts w:hint="default"/>
        <w:lang w:val="ru-RU" w:eastAsia="en-US" w:bidi="ar-SA"/>
      </w:rPr>
    </w:lvl>
    <w:lvl w:ilvl="5" w:tplc="0BD423D2">
      <w:numFmt w:val="bullet"/>
      <w:lvlText w:val="•"/>
      <w:lvlJc w:val="left"/>
      <w:pPr>
        <w:ind w:left="5380" w:hanging="444"/>
      </w:pPr>
      <w:rPr>
        <w:rFonts w:hint="default"/>
        <w:lang w:val="ru-RU" w:eastAsia="en-US" w:bidi="ar-SA"/>
      </w:rPr>
    </w:lvl>
    <w:lvl w:ilvl="6" w:tplc="70C0D1C4">
      <w:numFmt w:val="bullet"/>
      <w:lvlText w:val="•"/>
      <w:lvlJc w:val="left"/>
      <w:pPr>
        <w:ind w:left="6440" w:hanging="444"/>
      </w:pPr>
      <w:rPr>
        <w:rFonts w:hint="default"/>
        <w:lang w:val="ru-RU" w:eastAsia="en-US" w:bidi="ar-SA"/>
      </w:rPr>
    </w:lvl>
    <w:lvl w:ilvl="7" w:tplc="E5161D60">
      <w:numFmt w:val="bullet"/>
      <w:lvlText w:val="•"/>
      <w:lvlJc w:val="left"/>
      <w:pPr>
        <w:ind w:left="7500" w:hanging="444"/>
      </w:pPr>
      <w:rPr>
        <w:rFonts w:hint="default"/>
        <w:lang w:val="ru-RU" w:eastAsia="en-US" w:bidi="ar-SA"/>
      </w:rPr>
    </w:lvl>
    <w:lvl w:ilvl="8" w:tplc="50F092EE">
      <w:numFmt w:val="bullet"/>
      <w:lvlText w:val="•"/>
      <w:lvlJc w:val="left"/>
      <w:pPr>
        <w:ind w:left="8560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16CD7B50"/>
    <w:multiLevelType w:val="hybridMultilevel"/>
    <w:tmpl w:val="09345162"/>
    <w:lvl w:ilvl="0" w:tplc="A650B93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F48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9461AA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D848F3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334CFC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2D2DA3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740012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7DAAA8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8BE6A2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FB49F7"/>
    <w:multiLevelType w:val="hybridMultilevel"/>
    <w:tmpl w:val="82EAD95A"/>
    <w:lvl w:ilvl="0" w:tplc="E70652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47EEF7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6044E8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84AE35C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EB8E6E5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BFE67CE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3FAAAB2C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4BA8CD5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4326799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A52659C"/>
    <w:multiLevelType w:val="hybridMultilevel"/>
    <w:tmpl w:val="CAE2D214"/>
    <w:lvl w:ilvl="0" w:tplc="E6782FF8">
      <w:start w:val="1"/>
      <w:numFmt w:val="decimal"/>
      <w:lvlText w:val="%1."/>
      <w:lvlJc w:val="left"/>
      <w:pPr>
        <w:ind w:left="1080" w:hanging="360"/>
      </w:pPr>
    </w:lvl>
    <w:lvl w:ilvl="1" w:tplc="C9A66944">
      <w:start w:val="1"/>
      <w:numFmt w:val="lowerLetter"/>
      <w:lvlText w:val="%2."/>
      <w:lvlJc w:val="left"/>
      <w:pPr>
        <w:ind w:left="1800" w:hanging="360"/>
      </w:pPr>
    </w:lvl>
    <w:lvl w:ilvl="2" w:tplc="B1F0F5D8">
      <w:start w:val="1"/>
      <w:numFmt w:val="lowerRoman"/>
      <w:lvlText w:val="%3."/>
      <w:lvlJc w:val="right"/>
      <w:pPr>
        <w:ind w:left="2520" w:hanging="180"/>
      </w:pPr>
    </w:lvl>
    <w:lvl w:ilvl="3" w:tplc="08AAAD8E">
      <w:start w:val="1"/>
      <w:numFmt w:val="decimal"/>
      <w:lvlText w:val="%4."/>
      <w:lvlJc w:val="left"/>
      <w:pPr>
        <w:ind w:left="3240" w:hanging="360"/>
      </w:pPr>
    </w:lvl>
    <w:lvl w:ilvl="4" w:tplc="9126CB46">
      <w:start w:val="1"/>
      <w:numFmt w:val="lowerLetter"/>
      <w:lvlText w:val="%5."/>
      <w:lvlJc w:val="left"/>
      <w:pPr>
        <w:ind w:left="3960" w:hanging="360"/>
      </w:pPr>
    </w:lvl>
    <w:lvl w:ilvl="5" w:tplc="B6F2EE1E">
      <w:start w:val="1"/>
      <w:numFmt w:val="lowerRoman"/>
      <w:lvlText w:val="%6."/>
      <w:lvlJc w:val="right"/>
      <w:pPr>
        <w:ind w:left="4680" w:hanging="180"/>
      </w:pPr>
    </w:lvl>
    <w:lvl w:ilvl="6" w:tplc="787A4A40">
      <w:start w:val="1"/>
      <w:numFmt w:val="decimal"/>
      <w:lvlText w:val="%7."/>
      <w:lvlJc w:val="left"/>
      <w:pPr>
        <w:ind w:left="5400" w:hanging="360"/>
      </w:pPr>
    </w:lvl>
    <w:lvl w:ilvl="7" w:tplc="CC44DF94">
      <w:start w:val="1"/>
      <w:numFmt w:val="lowerLetter"/>
      <w:lvlText w:val="%8."/>
      <w:lvlJc w:val="left"/>
      <w:pPr>
        <w:ind w:left="6120" w:hanging="360"/>
      </w:pPr>
    </w:lvl>
    <w:lvl w:ilvl="8" w:tplc="EC82ECD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D7E2D"/>
    <w:multiLevelType w:val="hybridMultilevel"/>
    <w:tmpl w:val="8DB61192"/>
    <w:lvl w:ilvl="0" w:tplc="6B086E28">
      <w:start w:val="1"/>
      <w:numFmt w:val="decimal"/>
      <w:lvlText w:val="%1."/>
      <w:lvlJc w:val="left"/>
      <w:pPr>
        <w:ind w:left="720" w:hanging="360"/>
      </w:pPr>
    </w:lvl>
    <w:lvl w:ilvl="1" w:tplc="80EEB7BC">
      <w:start w:val="1"/>
      <w:numFmt w:val="lowerLetter"/>
      <w:lvlText w:val="%2."/>
      <w:lvlJc w:val="left"/>
      <w:pPr>
        <w:ind w:left="1440" w:hanging="360"/>
      </w:pPr>
    </w:lvl>
    <w:lvl w:ilvl="2" w:tplc="4B4C1116">
      <w:start w:val="1"/>
      <w:numFmt w:val="lowerRoman"/>
      <w:lvlText w:val="%3."/>
      <w:lvlJc w:val="right"/>
      <w:pPr>
        <w:ind w:left="2160" w:hanging="180"/>
      </w:pPr>
    </w:lvl>
    <w:lvl w:ilvl="3" w:tplc="E0747C34">
      <w:start w:val="1"/>
      <w:numFmt w:val="decimal"/>
      <w:lvlText w:val="%4."/>
      <w:lvlJc w:val="left"/>
      <w:pPr>
        <w:ind w:left="2880" w:hanging="360"/>
      </w:pPr>
    </w:lvl>
    <w:lvl w:ilvl="4" w:tplc="7AC2EF7E">
      <w:start w:val="1"/>
      <w:numFmt w:val="lowerLetter"/>
      <w:lvlText w:val="%5."/>
      <w:lvlJc w:val="left"/>
      <w:pPr>
        <w:ind w:left="3600" w:hanging="360"/>
      </w:pPr>
    </w:lvl>
    <w:lvl w:ilvl="5" w:tplc="6EB45998">
      <w:start w:val="1"/>
      <w:numFmt w:val="lowerRoman"/>
      <w:lvlText w:val="%6."/>
      <w:lvlJc w:val="right"/>
      <w:pPr>
        <w:ind w:left="4320" w:hanging="180"/>
      </w:pPr>
    </w:lvl>
    <w:lvl w:ilvl="6" w:tplc="9EBC007C">
      <w:start w:val="1"/>
      <w:numFmt w:val="decimal"/>
      <w:lvlText w:val="%7."/>
      <w:lvlJc w:val="left"/>
      <w:pPr>
        <w:ind w:left="5040" w:hanging="360"/>
      </w:pPr>
    </w:lvl>
    <w:lvl w:ilvl="7" w:tplc="F2BA5062">
      <w:start w:val="1"/>
      <w:numFmt w:val="lowerLetter"/>
      <w:lvlText w:val="%8."/>
      <w:lvlJc w:val="left"/>
      <w:pPr>
        <w:ind w:left="5760" w:hanging="360"/>
      </w:pPr>
    </w:lvl>
    <w:lvl w:ilvl="8" w:tplc="3188B6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448"/>
    <w:multiLevelType w:val="hybridMultilevel"/>
    <w:tmpl w:val="5420B166"/>
    <w:lvl w:ilvl="0" w:tplc="2AAA38AA">
      <w:start w:val="1"/>
      <w:numFmt w:val="decimal"/>
      <w:lvlText w:val="%1."/>
      <w:lvlJc w:val="left"/>
      <w:pPr>
        <w:ind w:left="360" w:hanging="360"/>
      </w:pPr>
    </w:lvl>
    <w:lvl w:ilvl="1" w:tplc="56DA506A">
      <w:start w:val="1"/>
      <w:numFmt w:val="lowerLetter"/>
      <w:lvlText w:val="%2."/>
      <w:lvlJc w:val="left"/>
      <w:pPr>
        <w:ind w:left="1080" w:hanging="360"/>
      </w:pPr>
    </w:lvl>
    <w:lvl w:ilvl="2" w:tplc="7C8EBAEC">
      <w:start w:val="1"/>
      <w:numFmt w:val="lowerRoman"/>
      <w:lvlText w:val="%3."/>
      <w:lvlJc w:val="right"/>
      <w:pPr>
        <w:ind w:left="1800" w:hanging="180"/>
      </w:pPr>
    </w:lvl>
    <w:lvl w:ilvl="3" w:tplc="9D8EBC2C">
      <w:start w:val="1"/>
      <w:numFmt w:val="decimal"/>
      <w:lvlText w:val="%4."/>
      <w:lvlJc w:val="left"/>
      <w:pPr>
        <w:ind w:left="2520" w:hanging="360"/>
      </w:pPr>
    </w:lvl>
    <w:lvl w:ilvl="4" w:tplc="5DC82B9E">
      <w:start w:val="1"/>
      <w:numFmt w:val="lowerLetter"/>
      <w:lvlText w:val="%5."/>
      <w:lvlJc w:val="left"/>
      <w:pPr>
        <w:ind w:left="3240" w:hanging="360"/>
      </w:pPr>
    </w:lvl>
    <w:lvl w:ilvl="5" w:tplc="D4B821D2">
      <w:start w:val="1"/>
      <w:numFmt w:val="lowerRoman"/>
      <w:lvlText w:val="%6."/>
      <w:lvlJc w:val="right"/>
      <w:pPr>
        <w:ind w:left="3960" w:hanging="180"/>
      </w:pPr>
    </w:lvl>
    <w:lvl w:ilvl="6" w:tplc="CE341978">
      <w:start w:val="1"/>
      <w:numFmt w:val="decimal"/>
      <w:lvlText w:val="%7."/>
      <w:lvlJc w:val="left"/>
      <w:pPr>
        <w:ind w:left="4680" w:hanging="360"/>
      </w:pPr>
    </w:lvl>
    <w:lvl w:ilvl="7" w:tplc="9020C240">
      <w:start w:val="1"/>
      <w:numFmt w:val="lowerLetter"/>
      <w:lvlText w:val="%8."/>
      <w:lvlJc w:val="left"/>
      <w:pPr>
        <w:ind w:left="5400" w:hanging="360"/>
      </w:pPr>
    </w:lvl>
    <w:lvl w:ilvl="8" w:tplc="99F00E9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F1CFB"/>
    <w:multiLevelType w:val="hybridMultilevel"/>
    <w:tmpl w:val="E83CD7BA"/>
    <w:lvl w:ilvl="0" w:tplc="AF42FD0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CD231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1A8993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A2C6D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3EADA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D92B3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7C09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8EA89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BD839D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EFC290B"/>
    <w:multiLevelType w:val="hybridMultilevel"/>
    <w:tmpl w:val="70526E4A"/>
    <w:lvl w:ilvl="0" w:tplc="7DF6E6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6EEC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965B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280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F0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FABA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CA4C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9C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ECD0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22486C"/>
    <w:multiLevelType w:val="hybridMultilevel"/>
    <w:tmpl w:val="4FD88FD6"/>
    <w:lvl w:ilvl="0" w:tplc="854AFC72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 w:tplc="65B425E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BCDCDEA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9B5817CC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30F4557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4726DFB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EA489122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272E9C4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C11CF4B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382B0422"/>
    <w:multiLevelType w:val="hybridMultilevel"/>
    <w:tmpl w:val="8DEE8EAA"/>
    <w:lvl w:ilvl="0" w:tplc="97482EAE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1568B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D489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C287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BC2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E6D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6EF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A0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D6607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C337CF"/>
    <w:multiLevelType w:val="hybridMultilevel"/>
    <w:tmpl w:val="8326CA98"/>
    <w:lvl w:ilvl="0" w:tplc="A5E834D2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E63E81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9E0CA1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00270A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28E1A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844DC7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058E6D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C628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324365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5C85E1B"/>
    <w:multiLevelType w:val="hybridMultilevel"/>
    <w:tmpl w:val="E8942D6A"/>
    <w:lvl w:ilvl="0" w:tplc="84EE28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5B26F1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CAE2C63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BD46C856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4828A53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8EA8555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392E1322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7BE2FC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B0E27E1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471A6228"/>
    <w:multiLevelType w:val="hybridMultilevel"/>
    <w:tmpl w:val="C8C023DE"/>
    <w:lvl w:ilvl="0" w:tplc="677EBBFE">
      <w:start w:val="1"/>
      <w:numFmt w:val="decimal"/>
      <w:lvlText w:val="%1."/>
      <w:lvlJc w:val="left"/>
      <w:pPr>
        <w:ind w:left="360" w:hanging="360"/>
      </w:pPr>
      <w:rPr>
        <w:sz w:val="26"/>
      </w:rPr>
    </w:lvl>
    <w:lvl w:ilvl="1" w:tplc="9B7EA54E">
      <w:start w:val="1"/>
      <w:numFmt w:val="lowerLetter"/>
      <w:lvlText w:val="%2."/>
      <w:lvlJc w:val="left"/>
      <w:pPr>
        <w:ind w:left="1080" w:hanging="360"/>
      </w:pPr>
    </w:lvl>
    <w:lvl w:ilvl="2" w:tplc="52142000">
      <w:start w:val="1"/>
      <w:numFmt w:val="lowerRoman"/>
      <w:lvlText w:val="%3."/>
      <w:lvlJc w:val="right"/>
      <w:pPr>
        <w:ind w:left="1800" w:hanging="180"/>
      </w:pPr>
    </w:lvl>
    <w:lvl w:ilvl="3" w:tplc="15B88C68">
      <w:start w:val="1"/>
      <w:numFmt w:val="decimal"/>
      <w:lvlText w:val="%4."/>
      <w:lvlJc w:val="left"/>
      <w:pPr>
        <w:ind w:left="2520" w:hanging="360"/>
      </w:pPr>
    </w:lvl>
    <w:lvl w:ilvl="4" w:tplc="15CC7E4C">
      <w:start w:val="1"/>
      <w:numFmt w:val="lowerLetter"/>
      <w:lvlText w:val="%5."/>
      <w:lvlJc w:val="left"/>
      <w:pPr>
        <w:ind w:left="3240" w:hanging="360"/>
      </w:pPr>
    </w:lvl>
    <w:lvl w:ilvl="5" w:tplc="BE7AE5D2">
      <w:start w:val="1"/>
      <w:numFmt w:val="lowerRoman"/>
      <w:lvlText w:val="%6."/>
      <w:lvlJc w:val="right"/>
      <w:pPr>
        <w:ind w:left="3960" w:hanging="180"/>
      </w:pPr>
    </w:lvl>
    <w:lvl w:ilvl="6" w:tplc="2A14C02C">
      <w:start w:val="1"/>
      <w:numFmt w:val="decimal"/>
      <w:lvlText w:val="%7."/>
      <w:lvlJc w:val="left"/>
      <w:pPr>
        <w:ind w:left="4680" w:hanging="360"/>
      </w:pPr>
    </w:lvl>
    <w:lvl w:ilvl="7" w:tplc="E158A4AE">
      <w:start w:val="1"/>
      <w:numFmt w:val="lowerLetter"/>
      <w:lvlText w:val="%8."/>
      <w:lvlJc w:val="left"/>
      <w:pPr>
        <w:ind w:left="5400" w:hanging="360"/>
      </w:pPr>
    </w:lvl>
    <w:lvl w:ilvl="8" w:tplc="21984C0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12AE9"/>
    <w:multiLevelType w:val="hybridMultilevel"/>
    <w:tmpl w:val="C0CA7BF2"/>
    <w:lvl w:ilvl="0" w:tplc="5E4867A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38F807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0F6674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54ECD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838CA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D5C35E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05CBF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3FCB3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890596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BB765D8"/>
    <w:multiLevelType w:val="hybridMultilevel"/>
    <w:tmpl w:val="9C8AEA70"/>
    <w:lvl w:ilvl="0" w:tplc="7F54368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4A003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F1496F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7D4503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70426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E98C8C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71EA9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5ECA26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B0CB58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C650578"/>
    <w:multiLevelType w:val="hybridMultilevel"/>
    <w:tmpl w:val="DCAC4A06"/>
    <w:lvl w:ilvl="0" w:tplc="57BAD61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 w:tplc="9B38421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158CAD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686EA642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B4F844E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55E4A80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776AE1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143CB51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B4103F4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4C9A0761"/>
    <w:multiLevelType w:val="hybridMultilevel"/>
    <w:tmpl w:val="934AF672"/>
    <w:lvl w:ilvl="0" w:tplc="35B273B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 w:tplc="DF0098D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FE745D8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61DCCF52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1A103B1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CBEA6E7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9034C73C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F6D633D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30B4DF3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4CF05071"/>
    <w:multiLevelType w:val="hybridMultilevel"/>
    <w:tmpl w:val="7206AF1A"/>
    <w:lvl w:ilvl="0" w:tplc="06483CBC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 w:tplc="4A0032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 w:tplc="053AC8E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 w:tplc="188E52F2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 w:tplc="64EAF2F6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 w:tplc="817011A0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 w:tplc="A170B4EA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 w:tplc="E788D13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 w:tplc="30B64550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2" w15:restartNumberingAfterBreak="0">
    <w:nsid w:val="4ED32888"/>
    <w:multiLevelType w:val="hybridMultilevel"/>
    <w:tmpl w:val="3A1CA6C2"/>
    <w:lvl w:ilvl="0" w:tplc="EE62ADC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486CE1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8EEE3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CB657B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906ED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784A2E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C225F5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01841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98843E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17417FE"/>
    <w:multiLevelType w:val="hybridMultilevel"/>
    <w:tmpl w:val="249856AC"/>
    <w:lvl w:ilvl="0" w:tplc="910CF3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A1F859E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9CE11AC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68FE562C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2E34EC90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EED4ECF0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37F884E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C1A108A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DCCC0CA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3041DA"/>
    <w:multiLevelType w:val="hybridMultilevel"/>
    <w:tmpl w:val="2ECCC02A"/>
    <w:lvl w:ilvl="0" w:tplc="BD4ED06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18B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4A4C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E4EB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4E4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48FC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92B5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60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9C8F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0B5DC2"/>
    <w:multiLevelType w:val="hybridMultilevel"/>
    <w:tmpl w:val="353EDB50"/>
    <w:lvl w:ilvl="0" w:tplc="45983B1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 w:tplc="7C1CC37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831AE7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9DD0C624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 w:tplc="CA98A92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CBE4750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1CA65242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 w:tplc="2F3A2A5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85F235E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5AAA7DB1"/>
    <w:multiLevelType w:val="hybridMultilevel"/>
    <w:tmpl w:val="988468F2"/>
    <w:lvl w:ilvl="0" w:tplc="A99421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C323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F4F0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5E3A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BC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1E92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38EC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FA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1001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A54143"/>
    <w:multiLevelType w:val="hybridMultilevel"/>
    <w:tmpl w:val="D7EE3C9E"/>
    <w:lvl w:ilvl="0" w:tplc="F318A41C">
      <w:numFmt w:val="bullet"/>
      <w:lvlText w:val="-"/>
      <w:lvlJc w:val="left"/>
      <w:pPr>
        <w:ind w:left="119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50B22F1C">
      <w:numFmt w:val="bullet"/>
      <w:lvlText w:val="•"/>
      <w:lvlJc w:val="left"/>
      <w:pPr>
        <w:ind w:left="1176" w:hanging="444"/>
      </w:pPr>
      <w:rPr>
        <w:rFonts w:hint="default"/>
        <w:lang w:val="ru-RU" w:eastAsia="en-US" w:bidi="ar-SA"/>
      </w:rPr>
    </w:lvl>
    <w:lvl w:ilvl="2" w:tplc="AD227658">
      <w:numFmt w:val="bullet"/>
      <w:lvlText w:val="•"/>
      <w:lvlJc w:val="left"/>
      <w:pPr>
        <w:ind w:left="2232" w:hanging="444"/>
      </w:pPr>
      <w:rPr>
        <w:rFonts w:hint="default"/>
        <w:lang w:val="ru-RU" w:eastAsia="en-US" w:bidi="ar-SA"/>
      </w:rPr>
    </w:lvl>
    <w:lvl w:ilvl="3" w:tplc="805E1B52">
      <w:numFmt w:val="bullet"/>
      <w:lvlText w:val="•"/>
      <w:lvlJc w:val="left"/>
      <w:pPr>
        <w:ind w:left="3288" w:hanging="444"/>
      </w:pPr>
      <w:rPr>
        <w:rFonts w:hint="default"/>
        <w:lang w:val="ru-RU" w:eastAsia="en-US" w:bidi="ar-SA"/>
      </w:rPr>
    </w:lvl>
    <w:lvl w:ilvl="4" w:tplc="7D16567E">
      <w:numFmt w:val="bullet"/>
      <w:lvlText w:val="•"/>
      <w:lvlJc w:val="left"/>
      <w:pPr>
        <w:ind w:left="4344" w:hanging="444"/>
      </w:pPr>
      <w:rPr>
        <w:rFonts w:hint="default"/>
        <w:lang w:val="ru-RU" w:eastAsia="en-US" w:bidi="ar-SA"/>
      </w:rPr>
    </w:lvl>
    <w:lvl w:ilvl="5" w:tplc="AD10AFE4">
      <w:numFmt w:val="bullet"/>
      <w:lvlText w:val="•"/>
      <w:lvlJc w:val="left"/>
      <w:pPr>
        <w:ind w:left="5400" w:hanging="444"/>
      </w:pPr>
      <w:rPr>
        <w:rFonts w:hint="default"/>
        <w:lang w:val="ru-RU" w:eastAsia="en-US" w:bidi="ar-SA"/>
      </w:rPr>
    </w:lvl>
    <w:lvl w:ilvl="6" w:tplc="74AED142">
      <w:numFmt w:val="bullet"/>
      <w:lvlText w:val="•"/>
      <w:lvlJc w:val="left"/>
      <w:pPr>
        <w:ind w:left="6456" w:hanging="444"/>
      </w:pPr>
      <w:rPr>
        <w:rFonts w:hint="default"/>
        <w:lang w:val="ru-RU" w:eastAsia="en-US" w:bidi="ar-SA"/>
      </w:rPr>
    </w:lvl>
    <w:lvl w:ilvl="7" w:tplc="6408F5AC">
      <w:numFmt w:val="bullet"/>
      <w:lvlText w:val="•"/>
      <w:lvlJc w:val="left"/>
      <w:pPr>
        <w:ind w:left="7512" w:hanging="444"/>
      </w:pPr>
      <w:rPr>
        <w:rFonts w:hint="default"/>
        <w:lang w:val="ru-RU" w:eastAsia="en-US" w:bidi="ar-SA"/>
      </w:rPr>
    </w:lvl>
    <w:lvl w:ilvl="8" w:tplc="6C80F4E2">
      <w:numFmt w:val="bullet"/>
      <w:lvlText w:val="•"/>
      <w:lvlJc w:val="left"/>
      <w:pPr>
        <w:ind w:left="8568" w:hanging="444"/>
      </w:pPr>
      <w:rPr>
        <w:rFonts w:hint="default"/>
        <w:lang w:val="ru-RU" w:eastAsia="en-US" w:bidi="ar-SA"/>
      </w:rPr>
    </w:lvl>
  </w:abstractNum>
  <w:abstractNum w:abstractNumId="28" w15:restartNumberingAfterBreak="0">
    <w:nsid w:val="64E85CDC"/>
    <w:multiLevelType w:val="hybridMultilevel"/>
    <w:tmpl w:val="4C0838CA"/>
    <w:lvl w:ilvl="0" w:tplc="29C6E5B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AEC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38EE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D2E8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1A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4FEFC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024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F2F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7E6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9532B2"/>
    <w:multiLevelType w:val="hybridMultilevel"/>
    <w:tmpl w:val="16761864"/>
    <w:lvl w:ilvl="0" w:tplc="340C315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9A8B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FADA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0A5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D6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FAFD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02B6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90E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CAA20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0362092"/>
    <w:multiLevelType w:val="hybridMultilevel"/>
    <w:tmpl w:val="822069E6"/>
    <w:lvl w:ilvl="0" w:tplc="218EBA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27A6A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D8A60F8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80907706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B36B306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8FB820F2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68B45B3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DDA1E00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42008EB0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C04363"/>
    <w:multiLevelType w:val="hybridMultilevel"/>
    <w:tmpl w:val="EBB03D26"/>
    <w:lvl w:ilvl="0" w:tplc="66566AD6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/>
        <w:b/>
        <w:i w:val="0"/>
      </w:rPr>
    </w:lvl>
    <w:lvl w:ilvl="1" w:tplc="3050F4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84DF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F878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8E93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FEF4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60F4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704B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E290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8E3B46"/>
    <w:multiLevelType w:val="hybridMultilevel"/>
    <w:tmpl w:val="585C3DE8"/>
    <w:lvl w:ilvl="0" w:tplc="61069B34">
      <w:start w:val="1"/>
      <w:numFmt w:val="decimal"/>
      <w:lvlText w:val="%1."/>
      <w:lvlJc w:val="left"/>
      <w:pPr>
        <w:ind w:left="720" w:hanging="360"/>
      </w:pPr>
    </w:lvl>
    <w:lvl w:ilvl="1" w:tplc="B1F0E0C6">
      <w:start w:val="1"/>
      <w:numFmt w:val="lowerLetter"/>
      <w:lvlText w:val="%2."/>
      <w:lvlJc w:val="left"/>
      <w:pPr>
        <w:ind w:left="1440" w:hanging="360"/>
      </w:pPr>
    </w:lvl>
    <w:lvl w:ilvl="2" w:tplc="B56A2910">
      <w:start w:val="1"/>
      <w:numFmt w:val="lowerRoman"/>
      <w:lvlText w:val="%3."/>
      <w:lvlJc w:val="right"/>
      <w:pPr>
        <w:ind w:left="2160" w:hanging="180"/>
      </w:pPr>
    </w:lvl>
    <w:lvl w:ilvl="3" w:tplc="9BD6DAB8">
      <w:start w:val="1"/>
      <w:numFmt w:val="decimal"/>
      <w:lvlText w:val="%4."/>
      <w:lvlJc w:val="left"/>
      <w:pPr>
        <w:ind w:left="2880" w:hanging="360"/>
      </w:pPr>
    </w:lvl>
    <w:lvl w:ilvl="4" w:tplc="558C6872">
      <w:start w:val="1"/>
      <w:numFmt w:val="lowerLetter"/>
      <w:lvlText w:val="%5."/>
      <w:lvlJc w:val="left"/>
      <w:pPr>
        <w:ind w:left="3600" w:hanging="360"/>
      </w:pPr>
    </w:lvl>
    <w:lvl w:ilvl="5" w:tplc="5A7E0342">
      <w:start w:val="1"/>
      <w:numFmt w:val="lowerRoman"/>
      <w:lvlText w:val="%6."/>
      <w:lvlJc w:val="right"/>
      <w:pPr>
        <w:ind w:left="4320" w:hanging="180"/>
      </w:pPr>
    </w:lvl>
    <w:lvl w:ilvl="6" w:tplc="6CE0567C">
      <w:start w:val="1"/>
      <w:numFmt w:val="decimal"/>
      <w:lvlText w:val="%7."/>
      <w:lvlJc w:val="left"/>
      <w:pPr>
        <w:ind w:left="5040" w:hanging="360"/>
      </w:pPr>
    </w:lvl>
    <w:lvl w:ilvl="7" w:tplc="4A8AEB8A">
      <w:start w:val="1"/>
      <w:numFmt w:val="lowerLetter"/>
      <w:lvlText w:val="%8."/>
      <w:lvlJc w:val="left"/>
      <w:pPr>
        <w:ind w:left="5760" w:hanging="360"/>
      </w:pPr>
    </w:lvl>
    <w:lvl w:ilvl="8" w:tplc="C518BB0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56606"/>
    <w:multiLevelType w:val="hybridMultilevel"/>
    <w:tmpl w:val="8EE2E928"/>
    <w:lvl w:ilvl="0" w:tplc="2FDE9F36">
      <w:start w:val="1"/>
      <w:numFmt w:val="decimal"/>
      <w:lvlText w:val="%1."/>
      <w:lvlJc w:val="left"/>
      <w:pPr>
        <w:ind w:left="720" w:hanging="360"/>
      </w:pPr>
    </w:lvl>
    <w:lvl w:ilvl="1" w:tplc="7EBA182C">
      <w:start w:val="1"/>
      <w:numFmt w:val="lowerLetter"/>
      <w:lvlText w:val="%2."/>
      <w:lvlJc w:val="left"/>
      <w:pPr>
        <w:ind w:left="1440" w:hanging="360"/>
      </w:pPr>
    </w:lvl>
    <w:lvl w:ilvl="2" w:tplc="A3C2BFD4">
      <w:start w:val="1"/>
      <w:numFmt w:val="lowerRoman"/>
      <w:lvlText w:val="%3."/>
      <w:lvlJc w:val="right"/>
      <w:pPr>
        <w:ind w:left="2160" w:hanging="180"/>
      </w:pPr>
    </w:lvl>
    <w:lvl w:ilvl="3" w:tplc="CE4A832E">
      <w:start w:val="1"/>
      <w:numFmt w:val="decimal"/>
      <w:lvlText w:val="%4."/>
      <w:lvlJc w:val="left"/>
      <w:pPr>
        <w:ind w:left="2880" w:hanging="360"/>
      </w:pPr>
    </w:lvl>
    <w:lvl w:ilvl="4" w:tplc="FD3A2EFE">
      <w:start w:val="1"/>
      <w:numFmt w:val="lowerLetter"/>
      <w:lvlText w:val="%5."/>
      <w:lvlJc w:val="left"/>
      <w:pPr>
        <w:ind w:left="3600" w:hanging="360"/>
      </w:pPr>
    </w:lvl>
    <w:lvl w:ilvl="5" w:tplc="2842C630">
      <w:start w:val="1"/>
      <w:numFmt w:val="lowerRoman"/>
      <w:lvlText w:val="%6."/>
      <w:lvlJc w:val="right"/>
      <w:pPr>
        <w:ind w:left="4320" w:hanging="180"/>
      </w:pPr>
    </w:lvl>
    <w:lvl w:ilvl="6" w:tplc="D2F24004">
      <w:start w:val="1"/>
      <w:numFmt w:val="decimal"/>
      <w:lvlText w:val="%7."/>
      <w:lvlJc w:val="left"/>
      <w:pPr>
        <w:ind w:left="5040" w:hanging="360"/>
      </w:pPr>
    </w:lvl>
    <w:lvl w:ilvl="7" w:tplc="41280188">
      <w:start w:val="1"/>
      <w:numFmt w:val="lowerLetter"/>
      <w:lvlText w:val="%8."/>
      <w:lvlJc w:val="left"/>
      <w:pPr>
        <w:ind w:left="5760" w:hanging="360"/>
      </w:pPr>
    </w:lvl>
    <w:lvl w:ilvl="8" w:tplc="165895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43A0A"/>
    <w:multiLevelType w:val="hybridMultilevel"/>
    <w:tmpl w:val="AEC2FBFC"/>
    <w:lvl w:ilvl="0" w:tplc="A838D77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78AB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1C4A4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76FB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C2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0A5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90FE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CE5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04D6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5"/>
  </w:num>
  <w:num w:numId="8">
    <w:abstractNumId w:val="8"/>
  </w:num>
  <w:num w:numId="9">
    <w:abstractNumId w:val="15"/>
  </w:num>
  <w:num w:numId="10">
    <w:abstractNumId w:val="24"/>
  </w:num>
  <w:num w:numId="11">
    <w:abstractNumId w:val="26"/>
  </w:num>
  <w:num w:numId="12">
    <w:abstractNumId w:val="11"/>
  </w:num>
  <w:num w:numId="13">
    <w:abstractNumId w:val="1"/>
  </w:num>
  <w:num w:numId="14">
    <w:abstractNumId w:val="28"/>
  </w:num>
  <w:num w:numId="15">
    <w:abstractNumId w:val="23"/>
  </w:num>
  <w:num w:numId="16">
    <w:abstractNumId w:val="33"/>
  </w:num>
  <w:num w:numId="17">
    <w:abstractNumId w:val="0"/>
  </w:num>
  <w:num w:numId="18">
    <w:abstractNumId w:val="6"/>
  </w:num>
  <w:num w:numId="19">
    <w:abstractNumId w:val="2"/>
  </w:num>
  <w:num w:numId="20">
    <w:abstractNumId w:val="9"/>
  </w:num>
  <w:num w:numId="21">
    <w:abstractNumId w:val="31"/>
  </w:num>
  <w:num w:numId="22">
    <w:abstractNumId w:val="17"/>
  </w:num>
  <w:num w:numId="23">
    <w:abstractNumId w:val="7"/>
  </w:num>
  <w:num w:numId="24">
    <w:abstractNumId w:val="18"/>
  </w:num>
  <w:num w:numId="25">
    <w:abstractNumId w:val="10"/>
  </w:num>
  <w:num w:numId="26">
    <w:abstractNumId w:val="14"/>
  </w:num>
  <w:num w:numId="27">
    <w:abstractNumId w:val="22"/>
  </w:num>
  <w:num w:numId="28">
    <w:abstractNumId w:val="3"/>
  </w:num>
  <w:num w:numId="29">
    <w:abstractNumId w:val="29"/>
  </w:num>
  <w:num w:numId="30">
    <w:abstractNumId w:val="34"/>
  </w:num>
  <w:num w:numId="31">
    <w:abstractNumId w:val="16"/>
  </w:num>
  <w:num w:numId="32">
    <w:abstractNumId w:val="3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E8"/>
    <w:rsid w:val="005E3E75"/>
    <w:rsid w:val="0086205B"/>
    <w:rsid w:val="008E1BE8"/>
    <w:rsid w:val="00934E16"/>
    <w:rsid w:val="00C44A7C"/>
    <w:rsid w:val="00DA2C22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2855E-B7F7-49D8-BA32-A63BB1A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7C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pPr>
      <w:widowControl/>
    </w:pPr>
    <w:rPr>
      <w:rFonts w:eastAsia="Calibri" w:cs="Times New Roman"/>
      <w:sz w:val="20"/>
      <w:szCs w:val="20"/>
      <w:lang w:val="en-US" w:eastAsia="en-US" w:bidi="ar-SA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character" w:customStyle="1" w:styleId="afb">
    <w:name w:val="Маркеры списка"/>
    <w:rPr>
      <w:rFonts w:ascii="OpenSymbol" w:eastAsia="OpenSymbol" w:hAnsi="OpenSymbol" w:cs="OpenSymbol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???????"/>
    <w:pPr>
      <w:widowControl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eastAsia="hi-IN" w:bidi="hi-IN"/>
    </w:rPr>
  </w:style>
  <w:style w:type="paragraph" w:customStyle="1" w:styleId="aff1">
    <w:name w:val="?????? ?? ????????"/>
    <w:basedOn w:val="aff0"/>
  </w:style>
  <w:style w:type="paragraph" w:customStyle="1" w:styleId="aff2">
    <w:name w:val="?????? ? ?????"/>
    <w:basedOn w:val="aff0"/>
  </w:style>
  <w:style w:type="paragraph" w:customStyle="1" w:styleId="aff3">
    <w:name w:val="?????? ??? ???????"/>
    <w:basedOn w:val="aff0"/>
  </w:style>
  <w:style w:type="paragraph" w:customStyle="1" w:styleId="aff4">
    <w:name w:val="?????"/>
    <w:basedOn w:val="aff0"/>
  </w:style>
  <w:style w:type="paragraph" w:customStyle="1" w:styleId="aff5">
    <w:name w:val="???????? ?????"/>
    <w:basedOn w:val="aff0"/>
  </w:style>
  <w:style w:type="paragraph" w:customStyle="1" w:styleId="aff6">
    <w:name w:val="???????????? ?????? ?? ??????"/>
    <w:basedOn w:val="aff0"/>
  </w:style>
  <w:style w:type="paragraph" w:customStyle="1" w:styleId="aff7">
    <w:name w:val="?????? ?????? ? ????????"/>
    <w:basedOn w:val="aff0"/>
    <w:pPr>
      <w:ind w:firstLine="340"/>
    </w:pPr>
  </w:style>
  <w:style w:type="paragraph" w:customStyle="1" w:styleId="aff8">
    <w:name w:val="????????"/>
    <w:basedOn w:val="aff0"/>
  </w:style>
  <w:style w:type="paragraph" w:customStyle="1" w:styleId="15">
    <w:name w:val="???????? 1"/>
    <w:basedOn w:val="aff0"/>
    <w:pPr>
      <w:jc w:val="center"/>
    </w:pPr>
  </w:style>
  <w:style w:type="paragraph" w:customStyle="1" w:styleId="25">
    <w:name w:val="???????? 2"/>
    <w:basedOn w:val="aff0"/>
    <w:pPr>
      <w:spacing w:before="57" w:after="57"/>
      <w:ind w:right="113"/>
      <w:jc w:val="center"/>
    </w:pPr>
  </w:style>
  <w:style w:type="paragraph" w:customStyle="1" w:styleId="aff9">
    <w:name w:val="?????????"/>
    <w:basedOn w:val="aff0"/>
    <w:pPr>
      <w:spacing w:before="238" w:after="119"/>
    </w:pPr>
  </w:style>
  <w:style w:type="paragraph" w:customStyle="1" w:styleId="16">
    <w:name w:val="????????? 1"/>
    <w:basedOn w:val="aff0"/>
    <w:pPr>
      <w:spacing w:before="238" w:after="119"/>
    </w:pPr>
  </w:style>
  <w:style w:type="paragraph" w:customStyle="1" w:styleId="26">
    <w:name w:val="????????? 2"/>
    <w:basedOn w:val="aff0"/>
    <w:pPr>
      <w:spacing w:before="238" w:after="119"/>
    </w:pPr>
  </w:style>
  <w:style w:type="paragraph" w:customStyle="1" w:styleId="affa">
    <w:name w:val="????????? ?????"/>
    <w:basedOn w:val="aff0"/>
  </w:style>
  <w:style w:type="paragraph" w:customStyle="1" w:styleId="LTGliederung1">
    <w:name w:val="???????~LT~Gliederung 1"/>
    <w:pPr>
      <w:widowControl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pPr>
      <w:spacing w:after="113"/>
    </w:p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LTUntertitel">
    <w:name w:val="???????~LT~Untertitel"/>
    <w:pPr>
      <w:widowControl w:val="0"/>
      <w:jc w:val="center"/>
    </w:pPr>
    <w:rPr>
      <w:rFonts w:ascii="Arial Unicode MS" w:eastAsia="Arial Unicode MS" w:hAnsi="Arial Unicode MS" w:cs="Arial Unicode MS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ind w:left="340" w:hanging="340"/>
    </w:pPr>
    <w:rPr>
      <w:rFonts w:ascii="Arial Unicode MS" w:eastAsia="Arial Unicode MS" w:hAnsi="Arial Unicode MS" w:cs="Arial Unicode MS"/>
      <w:sz w:val="40"/>
      <w:szCs w:val="40"/>
      <w:lang w:eastAsia="hi-IN" w:bidi="hi-IN"/>
    </w:rPr>
  </w:style>
  <w:style w:type="paragraph" w:customStyle="1" w:styleId="LTHintergrundobjekte">
    <w:name w:val="???????~LT~Hintergrundobjekte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LTHintergrund">
    <w:name w:val="???????~LT~Hintergrun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affb">
    <w:name w:val="????????????"/>
    <w:pPr>
      <w:widowControl w:val="0"/>
      <w:jc w:val="center"/>
    </w:pPr>
    <w:rPr>
      <w:rFonts w:ascii="Arial Unicode MS" w:eastAsia="Arial Unicode MS" w:hAnsi="Arial Unicode MS" w:cs="Arial Unicode MS"/>
      <w:sz w:val="64"/>
      <w:szCs w:val="64"/>
      <w:lang w:eastAsia="hi-IN" w:bidi="hi-IN"/>
    </w:rPr>
  </w:style>
  <w:style w:type="paragraph" w:customStyle="1" w:styleId="affc">
    <w:name w:val="??????? ????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affd">
    <w:name w:val="???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affe">
    <w:name w:val="??????????"/>
    <w:pPr>
      <w:widowControl w:val="0"/>
      <w:ind w:left="340" w:hanging="340"/>
    </w:pPr>
    <w:rPr>
      <w:rFonts w:ascii="Arial Unicode MS" w:eastAsia="Arial Unicode MS" w:hAnsi="Arial Unicode MS" w:cs="Arial Unicode MS"/>
      <w:sz w:val="40"/>
      <w:szCs w:val="40"/>
      <w:lang w:eastAsia="hi-IN" w:bidi="hi-IN"/>
    </w:rPr>
  </w:style>
  <w:style w:type="paragraph" w:customStyle="1" w:styleId="WW-1">
    <w:name w:val="WW-????????? 1"/>
    <w:pPr>
      <w:widowControl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pPr>
      <w:spacing w:after="227"/>
    </w:pPr>
    <w:rPr>
      <w:sz w:val="48"/>
      <w:szCs w:val="48"/>
    </w:rPr>
  </w:style>
  <w:style w:type="paragraph" w:customStyle="1" w:styleId="33">
    <w:name w:val="????????? 3"/>
    <w:basedOn w:val="WW-2"/>
    <w:pPr>
      <w:spacing w:after="170"/>
    </w:pPr>
    <w:rPr>
      <w:sz w:val="40"/>
      <w:szCs w:val="40"/>
    </w:rPr>
  </w:style>
  <w:style w:type="paragraph" w:customStyle="1" w:styleId="44">
    <w:name w:val="????????? 4"/>
    <w:basedOn w:val="33"/>
    <w:pPr>
      <w:spacing w:after="113"/>
    </w:pPr>
  </w:style>
  <w:style w:type="paragraph" w:customStyle="1" w:styleId="53">
    <w:name w:val="????????? 5"/>
    <w:basedOn w:val="44"/>
    <w:pPr>
      <w:spacing w:after="57"/>
    </w:pPr>
  </w:style>
  <w:style w:type="paragraph" w:customStyle="1" w:styleId="62">
    <w:name w:val="????????? 6"/>
    <w:basedOn w:val="53"/>
  </w:style>
  <w:style w:type="paragraph" w:customStyle="1" w:styleId="72">
    <w:name w:val="????????? 7"/>
    <w:basedOn w:val="62"/>
  </w:style>
  <w:style w:type="paragraph" w:customStyle="1" w:styleId="82">
    <w:name w:val="????????? 8"/>
    <w:basedOn w:val="72"/>
  </w:style>
  <w:style w:type="paragraph" w:customStyle="1" w:styleId="92">
    <w:name w:val="????????? 9"/>
    <w:basedOn w:val="82"/>
  </w:style>
  <w:style w:type="paragraph" w:customStyle="1" w:styleId="1LTGliederung1">
    <w:name w:val="??????? 1~LT~Gliederung 1"/>
    <w:pPr>
      <w:widowControl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pPr>
      <w:spacing w:after="113"/>
    </w:pPr>
  </w:style>
  <w:style w:type="paragraph" w:customStyle="1" w:styleId="1LTGliederung5">
    <w:name w:val="??????? 1~LT~Gliederung 5"/>
    <w:basedOn w:val="1LTGliederung4"/>
    <w:pPr>
      <w:spacing w:after="57"/>
    </w:p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widowControl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1LTUntertitel">
    <w:name w:val="??????? 1~LT~Untertitel"/>
    <w:pPr>
      <w:widowControl w:val="0"/>
      <w:jc w:val="center"/>
    </w:pPr>
    <w:rPr>
      <w:rFonts w:ascii="Arial Unicode MS" w:eastAsia="Arial Unicode MS" w:hAnsi="Arial Unicode MS" w:cs="Arial Unicode MS"/>
      <w:sz w:val="64"/>
      <w:szCs w:val="64"/>
      <w:lang w:eastAsia="hi-IN" w:bidi="hi-IN"/>
    </w:rPr>
  </w:style>
  <w:style w:type="paragraph" w:customStyle="1" w:styleId="1LTNotizen">
    <w:name w:val="??????? 1~LT~Notizen"/>
    <w:pPr>
      <w:widowControl w:val="0"/>
      <w:ind w:left="340" w:hanging="340"/>
    </w:pPr>
    <w:rPr>
      <w:rFonts w:ascii="Arial Unicode MS" w:eastAsia="Arial Unicode MS" w:hAnsi="Arial Unicode MS" w:cs="Arial Unicode MS"/>
      <w:sz w:val="40"/>
      <w:szCs w:val="40"/>
      <w:lang w:eastAsia="hi-IN" w:bidi="hi-IN"/>
    </w:rPr>
  </w:style>
  <w:style w:type="paragraph" w:customStyle="1" w:styleId="1LTHintergrundobjekte">
    <w:name w:val="??????? 1~LT~Hintergrundobjekte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1LTHintergrund">
    <w:name w:val="??????? 1~LT~Hintergrun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2LTGliederung1">
    <w:name w:val="??????? 2~LT~Gliederung 1"/>
    <w:pPr>
      <w:widowControl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2LTGliederung2">
    <w:name w:val="??????? 2~LT~Gliederung 2"/>
    <w:basedOn w:val="2LTGliederung1"/>
    <w:pPr>
      <w:spacing w:after="227"/>
    </w:pPr>
    <w:rPr>
      <w:sz w:val="48"/>
      <w:szCs w:val="48"/>
    </w:rPr>
  </w:style>
  <w:style w:type="paragraph" w:customStyle="1" w:styleId="2LTGliederung3">
    <w:name w:val="??????? 2~LT~Gliederung 3"/>
    <w:basedOn w:val="2LTGliederung2"/>
    <w:pPr>
      <w:spacing w:after="170"/>
    </w:pPr>
    <w:rPr>
      <w:sz w:val="40"/>
      <w:szCs w:val="40"/>
    </w:rPr>
  </w:style>
  <w:style w:type="paragraph" w:customStyle="1" w:styleId="2LTGliederung4">
    <w:name w:val="??????? 2~LT~Gliederung 4"/>
    <w:basedOn w:val="2LTGliederung3"/>
    <w:pPr>
      <w:spacing w:after="113"/>
    </w:pPr>
  </w:style>
  <w:style w:type="paragraph" w:customStyle="1" w:styleId="2LTGliederung5">
    <w:name w:val="??????? 2~LT~Gliederung 5"/>
    <w:basedOn w:val="2LTGliederung4"/>
    <w:pPr>
      <w:spacing w:after="57"/>
    </w:pPr>
  </w:style>
  <w:style w:type="paragraph" w:customStyle="1" w:styleId="2LTGliederung6">
    <w:name w:val="??????? 2~LT~Gliederung 6"/>
    <w:basedOn w:val="2LTGliederung5"/>
  </w:style>
  <w:style w:type="paragraph" w:customStyle="1" w:styleId="2LTGliederung7">
    <w:name w:val="??????? 2~LT~Gliederung 7"/>
    <w:basedOn w:val="2LTGliederung6"/>
  </w:style>
  <w:style w:type="paragraph" w:customStyle="1" w:styleId="2LTGliederung8">
    <w:name w:val="??????? 2~LT~Gliederung 8"/>
    <w:basedOn w:val="2LTGliederung7"/>
  </w:style>
  <w:style w:type="paragraph" w:customStyle="1" w:styleId="2LTGliederung9">
    <w:name w:val="??????? 2~LT~Gliederung 9"/>
    <w:basedOn w:val="2LTGliederung8"/>
  </w:style>
  <w:style w:type="paragraph" w:customStyle="1" w:styleId="2LTTitel">
    <w:name w:val="??????? 2~LT~Titel"/>
    <w:pPr>
      <w:widowControl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2LTUntertitel">
    <w:name w:val="??????? 2~LT~Untertitel"/>
    <w:pPr>
      <w:widowControl w:val="0"/>
      <w:jc w:val="center"/>
    </w:pPr>
    <w:rPr>
      <w:rFonts w:ascii="Arial Unicode MS" w:eastAsia="Arial Unicode MS" w:hAnsi="Arial Unicode MS" w:cs="Arial Unicode MS"/>
      <w:sz w:val="64"/>
      <w:szCs w:val="64"/>
      <w:lang w:eastAsia="hi-IN" w:bidi="hi-IN"/>
    </w:rPr>
  </w:style>
  <w:style w:type="paragraph" w:customStyle="1" w:styleId="2LTNotizen">
    <w:name w:val="??????? 2~LT~Notizen"/>
    <w:pPr>
      <w:widowControl w:val="0"/>
      <w:ind w:left="340" w:hanging="340"/>
    </w:pPr>
    <w:rPr>
      <w:rFonts w:ascii="Arial Unicode MS" w:eastAsia="Arial Unicode MS" w:hAnsi="Arial Unicode MS" w:cs="Arial Unicode MS"/>
      <w:sz w:val="40"/>
      <w:szCs w:val="40"/>
      <w:lang w:eastAsia="hi-IN" w:bidi="hi-IN"/>
    </w:rPr>
  </w:style>
  <w:style w:type="paragraph" w:customStyle="1" w:styleId="2LTHintergrundobjekte">
    <w:name w:val="??????? 2~LT~Hintergrundobjekte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2LTHintergrund">
    <w:name w:val="??????? 2~LT~Hintergrun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3LTGliederung1">
    <w:name w:val="??????? 3~LT~Gliederung 1"/>
    <w:pPr>
      <w:widowControl w:val="0"/>
      <w:spacing w:after="283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3LTGliederung2">
    <w:name w:val="??????? 3~LT~Gliederung 2"/>
    <w:basedOn w:val="3LTGliederung1"/>
    <w:pPr>
      <w:spacing w:after="227"/>
    </w:pPr>
    <w:rPr>
      <w:sz w:val="48"/>
      <w:szCs w:val="48"/>
    </w:rPr>
  </w:style>
  <w:style w:type="paragraph" w:customStyle="1" w:styleId="3LTGliederung3">
    <w:name w:val="??????? 3~LT~Gliederung 3"/>
    <w:basedOn w:val="3LTGliederung2"/>
    <w:pPr>
      <w:spacing w:after="170"/>
    </w:pPr>
    <w:rPr>
      <w:sz w:val="40"/>
      <w:szCs w:val="40"/>
    </w:rPr>
  </w:style>
  <w:style w:type="paragraph" w:customStyle="1" w:styleId="3LTGliederung4">
    <w:name w:val="??????? 3~LT~Gliederung 4"/>
    <w:basedOn w:val="3LTGliederung3"/>
    <w:pPr>
      <w:spacing w:after="113"/>
    </w:pPr>
  </w:style>
  <w:style w:type="paragraph" w:customStyle="1" w:styleId="3LTGliederung5">
    <w:name w:val="??????? 3~LT~Gliederung 5"/>
    <w:basedOn w:val="3LTGliederung4"/>
    <w:pPr>
      <w:spacing w:after="57"/>
    </w:pPr>
  </w:style>
  <w:style w:type="paragraph" w:customStyle="1" w:styleId="3LTGliederung6">
    <w:name w:val="??????? 3~LT~Gliederung 6"/>
    <w:basedOn w:val="3LTGliederung5"/>
  </w:style>
  <w:style w:type="paragraph" w:customStyle="1" w:styleId="3LTGliederung7">
    <w:name w:val="??????? 3~LT~Gliederung 7"/>
    <w:basedOn w:val="3LTGliederung6"/>
  </w:style>
  <w:style w:type="paragraph" w:customStyle="1" w:styleId="3LTGliederung8">
    <w:name w:val="??????? 3~LT~Gliederung 8"/>
    <w:basedOn w:val="3LTGliederung7"/>
  </w:style>
  <w:style w:type="paragraph" w:customStyle="1" w:styleId="3LTGliederung9">
    <w:name w:val="??????? 3~LT~Gliederung 9"/>
    <w:basedOn w:val="3LTGliederung8"/>
  </w:style>
  <w:style w:type="paragraph" w:customStyle="1" w:styleId="3LTTitel">
    <w:name w:val="??????? 3~LT~Titel"/>
    <w:pPr>
      <w:widowControl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3LTUntertitel">
    <w:name w:val="??????? 3~LT~Untertitel"/>
    <w:pPr>
      <w:widowControl w:val="0"/>
      <w:jc w:val="center"/>
    </w:pPr>
    <w:rPr>
      <w:rFonts w:ascii="Arial Unicode MS" w:eastAsia="Arial Unicode MS" w:hAnsi="Arial Unicode MS" w:cs="Arial Unicode MS"/>
      <w:sz w:val="64"/>
      <w:szCs w:val="64"/>
      <w:lang w:eastAsia="hi-IN" w:bidi="hi-IN"/>
    </w:rPr>
  </w:style>
  <w:style w:type="paragraph" w:customStyle="1" w:styleId="3LTNotizen">
    <w:name w:val="??????? 3~LT~Notizen"/>
    <w:pPr>
      <w:widowControl w:val="0"/>
      <w:ind w:left="340" w:hanging="340"/>
    </w:pPr>
    <w:rPr>
      <w:rFonts w:ascii="Arial Unicode MS" w:eastAsia="Arial Unicode MS" w:hAnsi="Arial Unicode MS" w:cs="Arial Unicode MS"/>
      <w:sz w:val="40"/>
      <w:szCs w:val="40"/>
      <w:lang w:eastAsia="hi-IN" w:bidi="hi-IN"/>
    </w:rPr>
  </w:style>
  <w:style w:type="paragraph" w:customStyle="1" w:styleId="3LTHintergrundobjekte">
    <w:name w:val="??????? 3~LT~Hintergrundobjekte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3LTHintergrund">
    <w:name w:val="??????? 3~LT~Hintergrun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1-21">
    <w:name w:val="Средняя сетка 1 - Акцент 21"/>
    <w:basedOn w:val="a"/>
    <w:uiPriority w:val="34"/>
    <w:qFormat/>
    <w:pPr>
      <w:ind w:left="708"/>
    </w:pPr>
    <w:rPr>
      <w:rFonts w:cs="Mangal"/>
      <w:szCs w:val="21"/>
    </w:rPr>
  </w:style>
  <w:style w:type="paragraph" w:styleId="afff">
    <w:name w:val="Balloon Text"/>
    <w:basedOn w:val="a"/>
    <w:link w:val="afff0"/>
    <w:uiPriority w:val="99"/>
    <w:semiHidden/>
    <w:unhideWhenUsed/>
    <w:rPr>
      <w:rFonts w:ascii="Segoe UI" w:hAnsi="Segoe UI" w:cs="Mangal"/>
      <w:sz w:val="18"/>
      <w:szCs w:val="16"/>
      <w:lang w:val="en-US"/>
    </w:rPr>
  </w:style>
  <w:style w:type="character" w:customStyle="1" w:styleId="afff0">
    <w:name w:val="Текст выноски Знак"/>
    <w:link w:val="afff"/>
    <w:uiPriority w:val="99"/>
    <w:semiHidden/>
    <w:rPr>
      <w:rFonts w:ascii="Segoe UI" w:eastAsia="Arial Unicode MS" w:hAnsi="Segoe UI" w:cs="Mangal"/>
      <w:sz w:val="18"/>
      <w:szCs w:val="16"/>
      <w:lang w:eastAsia="hi-IN" w:bidi="hi-IN"/>
    </w:rPr>
  </w:style>
  <w:style w:type="character" w:customStyle="1" w:styleId="af3">
    <w:name w:val="Текст сноски Знак"/>
    <w:link w:val="af2"/>
    <w:rPr>
      <w:rFonts w:eastAsia="Calibri"/>
    </w:rPr>
  </w:style>
  <w:style w:type="paragraph" w:customStyle="1" w:styleId="41">
    <w:name w:val="абзац 4.1"/>
    <w:basedOn w:val="1-21"/>
    <w:uiPriority w:val="99"/>
    <w:pPr>
      <w:widowControl/>
      <w:numPr>
        <w:numId w:val="21"/>
      </w:numPr>
      <w:spacing w:before="360" w:after="120"/>
    </w:pPr>
    <w:rPr>
      <w:rFonts w:eastAsia="Times New Roman" w:cs="Times New Roman"/>
      <w:b/>
      <w:sz w:val="28"/>
      <w:szCs w:val="24"/>
      <w:lang w:eastAsia="ru-RU" w:bidi="ar-SA"/>
    </w:rPr>
  </w:style>
  <w:style w:type="paragraph" w:customStyle="1" w:styleId="-11">
    <w:name w:val="Цветной список - Акцент 11"/>
    <w:basedOn w:val="a"/>
    <w:uiPriority w:val="99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table" w:customStyle="1" w:styleId="17">
    <w:name w:val="Выделенная цитата1"/>
    <w:basedOn w:val="a1"/>
    <w:uiPriority w:val="30"/>
    <w:qFormat/>
    <w:rPr>
      <w:color w:val="365F91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Юрьевна Минеева</dc:creator>
  <cp:lastModifiedBy>Учетная запись Майкрософт</cp:lastModifiedBy>
  <cp:revision>3</cp:revision>
  <dcterms:created xsi:type="dcterms:W3CDTF">2024-12-05T11:40:00Z</dcterms:created>
  <dcterms:modified xsi:type="dcterms:W3CDTF">2024-12-05T11:43:00Z</dcterms:modified>
  <cp:version>983040</cp:version>
</cp:coreProperties>
</file>